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1EE42" w14:textId="77777777" w:rsidR="00417A0A" w:rsidRDefault="00417A0A" w:rsidP="00417A0A">
      <w:pPr>
        <w:jc w:val="right"/>
        <w:rPr>
          <w:rFonts w:cs="Arial"/>
          <w:b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17A0A" w:rsidRPr="00417A0A" w14:paraId="7F516A56" w14:textId="77777777" w:rsidTr="00AA5C72">
        <w:tc>
          <w:tcPr>
            <w:tcW w:w="5395" w:type="dxa"/>
            <w:vAlign w:val="bottom"/>
          </w:tcPr>
          <w:p w14:paraId="4B6E57B5" w14:textId="77777777" w:rsidR="00417A0A" w:rsidRPr="00417A0A" w:rsidRDefault="00417A0A" w:rsidP="00AA5C72">
            <w:pPr>
              <w:rPr>
                <w:rFonts w:cs="Arial"/>
                <w:bCs/>
                <w:sz w:val="12"/>
                <w:szCs w:val="12"/>
              </w:rPr>
            </w:pPr>
          </w:p>
        </w:tc>
        <w:tc>
          <w:tcPr>
            <w:tcW w:w="5395" w:type="dxa"/>
          </w:tcPr>
          <w:p w14:paraId="63278CCC" w14:textId="77777777" w:rsidR="00417A0A" w:rsidRPr="00417A0A" w:rsidRDefault="00417A0A" w:rsidP="00AA5C72">
            <w:pPr>
              <w:jc w:val="right"/>
              <w:rPr>
                <w:rFonts w:cs="Arial"/>
                <w:bCs/>
                <w:sz w:val="12"/>
                <w:szCs w:val="12"/>
              </w:rPr>
            </w:pPr>
            <w:r w:rsidRPr="00417A0A">
              <w:rPr>
                <w:rFonts w:cs="Arial"/>
                <w:bCs/>
                <w:noProof/>
                <w:sz w:val="36"/>
                <w:szCs w:val="36"/>
              </w:rPr>
              <w:drawing>
                <wp:anchor distT="0" distB="0" distL="114300" distR="114300" simplePos="0" relativeHeight="251663360" behindDoc="0" locked="0" layoutInCell="1" allowOverlap="1" wp14:anchorId="00804DCB" wp14:editId="55350783">
                  <wp:simplePos x="0" y="0"/>
                  <wp:positionH relativeFrom="margin">
                    <wp:posOffset>1638935</wp:posOffset>
                  </wp:positionH>
                  <wp:positionV relativeFrom="margin">
                    <wp:posOffset>57150</wp:posOffset>
                  </wp:positionV>
                  <wp:extent cx="1649095" cy="664845"/>
                  <wp:effectExtent l="0" t="0" r="8255"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BusinessConsulting_Logo.png"/>
                          <pic:cNvPicPr/>
                        </pic:nvPicPr>
                        <pic:blipFill>
                          <a:blip r:embed="rId7">
                            <a:extLst>
                              <a:ext uri="{28A0092B-C50C-407E-A947-70E740481C1C}">
                                <a14:useLocalDpi xmlns:a14="http://schemas.microsoft.com/office/drawing/2010/main" val="0"/>
                              </a:ext>
                            </a:extLst>
                          </a:blip>
                          <a:stretch>
                            <a:fillRect/>
                          </a:stretch>
                        </pic:blipFill>
                        <pic:spPr>
                          <a:xfrm>
                            <a:off x="0" y="0"/>
                            <a:ext cx="1649095" cy="664845"/>
                          </a:xfrm>
                          <a:prstGeom prst="rect">
                            <a:avLst/>
                          </a:prstGeom>
                        </pic:spPr>
                      </pic:pic>
                    </a:graphicData>
                  </a:graphic>
                  <wp14:sizeRelH relativeFrom="page">
                    <wp14:pctWidth>0</wp14:pctWidth>
                  </wp14:sizeRelH>
                  <wp14:sizeRelV relativeFrom="page">
                    <wp14:pctHeight>0</wp14:pctHeight>
                  </wp14:sizeRelV>
                </wp:anchor>
              </w:drawing>
            </w:r>
          </w:p>
        </w:tc>
      </w:tr>
    </w:tbl>
    <w:p w14:paraId="71696B96" w14:textId="77777777" w:rsidR="00417A0A" w:rsidRPr="00417A0A" w:rsidRDefault="00417A0A" w:rsidP="00417A0A">
      <w:pPr>
        <w:pBdr>
          <w:bottom w:val="single" w:sz="4" w:space="1" w:color="auto"/>
        </w:pBdr>
        <w:jc w:val="right"/>
        <w:rPr>
          <w:rFonts w:cs="Arial"/>
          <w:bCs/>
          <w:sz w:val="12"/>
          <w:szCs w:val="12"/>
        </w:rPr>
      </w:pPr>
    </w:p>
    <w:p w14:paraId="74514D8E" w14:textId="77777777" w:rsidR="00417A0A" w:rsidRPr="00417A0A" w:rsidRDefault="00417A0A" w:rsidP="00417A0A">
      <w:pPr>
        <w:rPr>
          <w:rFonts w:cs="Arial"/>
          <w:bCs/>
          <w:sz w:val="36"/>
          <w:szCs w:val="36"/>
        </w:rPr>
      </w:pPr>
    </w:p>
    <w:p w14:paraId="6E19285C" w14:textId="41B5CAB6" w:rsidR="00417A0A" w:rsidRPr="00417A0A" w:rsidRDefault="009A31F2" w:rsidP="00417A0A">
      <w:pPr>
        <w:rPr>
          <w:rFonts w:cs="Arial"/>
          <w:bCs/>
          <w:sz w:val="44"/>
          <w:szCs w:val="44"/>
        </w:rPr>
      </w:pPr>
      <w:r>
        <w:rPr>
          <w:rFonts w:cs="Arial"/>
          <w:b/>
          <w:sz w:val="44"/>
          <w:szCs w:val="44"/>
        </w:rPr>
        <w:t xml:space="preserve">Value Proposition </w:t>
      </w:r>
      <w:r w:rsidRPr="009A31F2">
        <w:rPr>
          <w:rFonts w:cs="Arial"/>
          <w:bCs/>
          <w:sz w:val="44"/>
          <w:szCs w:val="44"/>
        </w:rPr>
        <w:t>worksheet</w:t>
      </w:r>
    </w:p>
    <w:p w14:paraId="562E414A" w14:textId="77777777" w:rsidR="00417A0A" w:rsidRPr="00417A0A" w:rsidRDefault="00417A0A" w:rsidP="00417A0A">
      <w:pPr>
        <w:rPr>
          <w:rFonts w:cs="Arial"/>
          <w:bCs/>
        </w:rPr>
      </w:pPr>
    </w:p>
    <w:p w14:paraId="478B9511" w14:textId="77777777" w:rsidR="00417A0A" w:rsidRPr="00417A0A" w:rsidRDefault="00417A0A" w:rsidP="00CE377A">
      <w:pPr>
        <w:spacing w:after="120"/>
        <w:rPr>
          <w:rFonts w:cs="Arial"/>
          <w:bCs/>
          <w:u w:val="single"/>
        </w:rPr>
      </w:pPr>
      <w:r w:rsidRPr="00417A0A">
        <w:rPr>
          <w:rFonts w:cs="Arial"/>
          <w:bCs/>
          <w:u w:val="single"/>
        </w:rPr>
        <w:t>DESCRIPTION/INSTRUCTIONS:</w:t>
      </w:r>
    </w:p>
    <w:p w14:paraId="537FAA0D" w14:textId="77777777" w:rsidR="009A31F2" w:rsidRPr="009A31F2" w:rsidRDefault="009A31F2" w:rsidP="009A31F2">
      <w:pPr>
        <w:spacing w:after="120" w:line="276" w:lineRule="auto"/>
        <w:rPr>
          <w:rFonts w:cs="Arial"/>
          <w:bCs/>
          <w:i/>
          <w:iCs/>
          <w:szCs w:val="22"/>
        </w:rPr>
      </w:pPr>
      <w:r w:rsidRPr="009A31F2">
        <w:rPr>
          <w:rFonts w:cs="Arial"/>
          <w:bCs/>
          <w:i/>
          <w:iCs/>
          <w:szCs w:val="22"/>
        </w:rPr>
        <w:t>A value proposition is a clear statement that explains how your unique approach and services can help your clients. By clearly stating the purpose, for both you and your clients of the work you do, the decision each client makes to work with you will be easy. A value proposition will help you articulate:</w:t>
      </w:r>
    </w:p>
    <w:p w14:paraId="46248C05" w14:textId="77777777" w:rsidR="009A31F2" w:rsidRPr="009A31F2" w:rsidRDefault="009A31F2" w:rsidP="009A31F2">
      <w:pPr>
        <w:spacing w:after="60" w:line="276" w:lineRule="auto"/>
        <w:rPr>
          <w:rFonts w:cs="Arial"/>
          <w:bCs/>
          <w:i/>
          <w:iCs/>
          <w:szCs w:val="22"/>
        </w:rPr>
      </w:pPr>
      <w:r w:rsidRPr="009A31F2">
        <w:rPr>
          <w:rFonts w:cs="Arial"/>
          <w:bCs/>
          <w:i/>
          <w:iCs/>
          <w:szCs w:val="22"/>
        </w:rPr>
        <w:t>1.</w:t>
      </w:r>
      <w:r w:rsidRPr="009A31F2">
        <w:rPr>
          <w:rFonts w:cs="Arial"/>
          <w:bCs/>
          <w:i/>
          <w:iCs/>
          <w:szCs w:val="22"/>
        </w:rPr>
        <w:tab/>
        <w:t xml:space="preserve">Your ideal client and how your firm is uniquely positioned to help with their financial needs </w:t>
      </w:r>
      <w:r w:rsidRPr="00724CCC">
        <w:rPr>
          <w:rFonts w:cs="Arial"/>
          <w:bCs/>
          <w:i/>
          <w:iCs/>
          <w:color w:val="00B0F0"/>
          <w:szCs w:val="22"/>
        </w:rPr>
        <w:t>(resonate).</w:t>
      </w:r>
    </w:p>
    <w:p w14:paraId="031C8180" w14:textId="77777777" w:rsidR="009A31F2" w:rsidRPr="009A31F2" w:rsidRDefault="009A31F2" w:rsidP="009A31F2">
      <w:pPr>
        <w:spacing w:after="60" w:line="276" w:lineRule="auto"/>
        <w:rPr>
          <w:rFonts w:cs="Arial"/>
          <w:bCs/>
          <w:i/>
          <w:iCs/>
          <w:szCs w:val="22"/>
        </w:rPr>
      </w:pPr>
      <w:r w:rsidRPr="009A31F2">
        <w:rPr>
          <w:rFonts w:cs="Arial"/>
          <w:bCs/>
          <w:i/>
          <w:iCs/>
          <w:szCs w:val="22"/>
        </w:rPr>
        <w:t>2.</w:t>
      </w:r>
      <w:r w:rsidRPr="009A31F2">
        <w:rPr>
          <w:rFonts w:cs="Arial"/>
          <w:bCs/>
          <w:i/>
          <w:iCs/>
          <w:szCs w:val="22"/>
        </w:rPr>
        <w:tab/>
        <w:t xml:space="preserve">How you will deliver specific services and benefits designed to help solve their challenges </w:t>
      </w:r>
      <w:r w:rsidRPr="00724CCC">
        <w:rPr>
          <w:rFonts w:cs="Arial"/>
          <w:bCs/>
          <w:i/>
          <w:iCs/>
          <w:color w:val="00B0F0"/>
          <w:szCs w:val="22"/>
        </w:rPr>
        <w:t>(differentiate).</w:t>
      </w:r>
    </w:p>
    <w:p w14:paraId="77A0AB44" w14:textId="77777777" w:rsidR="009A31F2" w:rsidRPr="009A31F2" w:rsidRDefault="009A31F2" w:rsidP="009A31F2">
      <w:pPr>
        <w:spacing w:after="60" w:line="276" w:lineRule="auto"/>
        <w:rPr>
          <w:rFonts w:cs="Arial"/>
          <w:bCs/>
          <w:i/>
          <w:iCs/>
          <w:szCs w:val="22"/>
        </w:rPr>
      </w:pPr>
      <w:r w:rsidRPr="009A31F2">
        <w:rPr>
          <w:rFonts w:cs="Arial"/>
          <w:bCs/>
          <w:i/>
          <w:iCs/>
          <w:szCs w:val="22"/>
        </w:rPr>
        <w:t>3.</w:t>
      </w:r>
      <w:r w:rsidRPr="009A31F2">
        <w:rPr>
          <w:rFonts w:cs="Arial"/>
          <w:bCs/>
          <w:i/>
          <w:iCs/>
          <w:szCs w:val="22"/>
        </w:rPr>
        <w:tab/>
        <w:t xml:space="preserve">Why clients should work with you, rather than someone else </w:t>
      </w:r>
      <w:r w:rsidRPr="00724CCC">
        <w:rPr>
          <w:rFonts w:cs="Arial"/>
          <w:bCs/>
          <w:i/>
          <w:iCs/>
          <w:color w:val="00B0F0"/>
          <w:szCs w:val="22"/>
        </w:rPr>
        <w:t>(substantiate).</w:t>
      </w:r>
    </w:p>
    <w:p w14:paraId="69D75081" w14:textId="77777777" w:rsidR="009A31F2" w:rsidRPr="009A31F2" w:rsidRDefault="009A31F2" w:rsidP="009A31F2">
      <w:pPr>
        <w:spacing w:after="60" w:line="276" w:lineRule="auto"/>
        <w:rPr>
          <w:rFonts w:cs="Arial"/>
          <w:bCs/>
          <w:i/>
          <w:iCs/>
          <w:szCs w:val="22"/>
        </w:rPr>
      </w:pPr>
      <w:r w:rsidRPr="009A31F2">
        <w:rPr>
          <w:rFonts w:cs="Arial"/>
          <w:bCs/>
          <w:i/>
          <w:iCs/>
          <w:szCs w:val="22"/>
        </w:rPr>
        <w:t>4.</w:t>
      </w:r>
      <w:r w:rsidRPr="009A31F2">
        <w:rPr>
          <w:rFonts w:cs="Arial"/>
          <w:bCs/>
          <w:i/>
          <w:iCs/>
          <w:szCs w:val="22"/>
        </w:rPr>
        <w:tab/>
        <w:t xml:space="preserve">The outcome of the work that you will do with and for your clients </w:t>
      </w:r>
      <w:r w:rsidRPr="00724CCC">
        <w:rPr>
          <w:rFonts w:cs="Arial"/>
          <w:bCs/>
          <w:i/>
          <w:iCs/>
          <w:color w:val="00B0F0"/>
          <w:szCs w:val="22"/>
        </w:rPr>
        <w:t>(key benefits).</w:t>
      </w:r>
    </w:p>
    <w:p w14:paraId="3A063942" w14:textId="77777777" w:rsidR="009A31F2" w:rsidRDefault="009A31F2" w:rsidP="009A31F2">
      <w:pPr>
        <w:spacing w:after="120" w:line="276" w:lineRule="auto"/>
        <w:rPr>
          <w:rFonts w:cs="Arial"/>
          <w:bCs/>
          <w:i/>
          <w:iCs/>
          <w:szCs w:val="22"/>
        </w:rPr>
      </w:pPr>
    </w:p>
    <w:p w14:paraId="019E5975" w14:textId="7581EAE6" w:rsidR="009A31F2" w:rsidRPr="009A31F2" w:rsidRDefault="009A31F2" w:rsidP="009A31F2">
      <w:pPr>
        <w:spacing w:after="120" w:line="276" w:lineRule="auto"/>
        <w:rPr>
          <w:rFonts w:cs="Arial"/>
          <w:bCs/>
          <w:i/>
          <w:iCs/>
          <w:szCs w:val="22"/>
        </w:rPr>
      </w:pPr>
      <w:r w:rsidRPr="009A31F2">
        <w:rPr>
          <w:rFonts w:cs="Arial"/>
          <w:bCs/>
          <w:i/>
          <w:iCs/>
          <w:szCs w:val="22"/>
        </w:rPr>
        <w:t>This worksheet will help you think through and capture the elements of a well-defined value proposition.</w:t>
      </w:r>
      <w:r w:rsidR="000F09ED">
        <w:rPr>
          <w:rFonts w:cs="Arial"/>
          <w:bCs/>
          <w:i/>
          <w:iCs/>
          <w:szCs w:val="22"/>
        </w:rPr>
        <w:t xml:space="preserve"> Refer to the </w:t>
      </w:r>
      <w:r w:rsidR="000F09ED" w:rsidRPr="000F09ED">
        <w:rPr>
          <w:rFonts w:cs="Arial"/>
          <w:b/>
          <w:i/>
          <w:iCs/>
          <w:szCs w:val="22"/>
        </w:rPr>
        <w:t>Value Proposition Vocabulary</w:t>
      </w:r>
      <w:r w:rsidR="000F09ED">
        <w:rPr>
          <w:rFonts w:cs="Arial"/>
          <w:bCs/>
          <w:i/>
          <w:iCs/>
          <w:szCs w:val="22"/>
        </w:rPr>
        <w:t xml:space="preserve"> at the end of this worksheet to help you complete the exercise.</w:t>
      </w:r>
    </w:p>
    <w:p w14:paraId="656A67AA" w14:textId="77777777" w:rsidR="00C84F79" w:rsidRDefault="00C84F79" w:rsidP="009A31F2">
      <w:pPr>
        <w:spacing w:after="120" w:line="276" w:lineRule="auto"/>
        <w:rPr>
          <w:rFonts w:cs="Arial"/>
          <w:b/>
          <w:i/>
          <w:iCs/>
          <w:szCs w:val="22"/>
        </w:rPr>
      </w:pPr>
    </w:p>
    <w:p w14:paraId="04CDCC4F" w14:textId="5F51EFD3" w:rsidR="009A31F2" w:rsidRPr="009A31F2" w:rsidRDefault="009A31F2" w:rsidP="009A31F2">
      <w:pPr>
        <w:spacing w:after="120" w:line="276" w:lineRule="auto"/>
        <w:rPr>
          <w:rFonts w:cs="Arial"/>
          <w:b/>
          <w:i/>
          <w:iCs/>
          <w:szCs w:val="22"/>
        </w:rPr>
      </w:pPr>
      <w:r w:rsidRPr="009A31F2">
        <w:rPr>
          <w:rFonts w:cs="Arial"/>
          <w:b/>
          <w:i/>
          <w:iCs/>
          <w:szCs w:val="22"/>
        </w:rPr>
        <w:t>Instructions:</w:t>
      </w:r>
    </w:p>
    <w:p w14:paraId="6623B7D2" w14:textId="72715E27" w:rsidR="009A31F2" w:rsidRPr="009A31F2" w:rsidRDefault="009A31F2" w:rsidP="009A31F2">
      <w:pPr>
        <w:spacing w:after="120" w:line="276" w:lineRule="auto"/>
        <w:rPr>
          <w:rFonts w:cs="Arial"/>
          <w:bCs/>
          <w:i/>
          <w:iCs/>
          <w:szCs w:val="22"/>
        </w:rPr>
      </w:pPr>
      <w:r w:rsidRPr="009A31F2">
        <w:rPr>
          <w:rFonts w:cs="Arial"/>
          <w:bCs/>
          <w:i/>
          <w:iCs/>
          <w:szCs w:val="22"/>
        </w:rPr>
        <w:t xml:space="preserve">Review each </w:t>
      </w:r>
      <w:r w:rsidR="00C84F79">
        <w:rPr>
          <w:rFonts w:cs="Arial"/>
          <w:bCs/>
          <w:i/>
          <w:iCs/>
          <w:szCs w:val="22"/>
        </w:rPr>
        <w:t xml:space="preserve">statement or </w:t>
      </w:r>
      <w:r w:rsidRPr="009A31F2">
        <w:rPr>
          <w:rFonts w:cs="Arial"/>
          <w:bCs/>
          <w:i/>
          <w:iCs/>
          <w:szCs w:val="22"/>
        </w:rPr>
        <w:t>question and example and write up to three description/answer statements.</w:t>
      </w:r>
      <w:r w:rsidR="00C84F79">
        <w:rPr>
          <w:rFonts w:cs="Arial"/>
          <w:bCs/>
          <w:i/>
          <w:iCs/>
          <w:szCs w:val="22"/>
        </w:rPr>
        <w:br/>
      </w:r>
      <w:r w:rsidRPr="009A31F2">
        <w:rPr>
          <w:rFonts w:cs="Arial"/>
          <w:bCs/>
          <w:i/>
          <w:iCs/>
          <w:szCs w:val="22"/>
        </w:rPr>
        <w:t>Of the description statements you write, circle the one you prefer and use your circled description statements to capture your value proposition.</w:t>
      </w:r>
    </w:p>
    <w:p w14:paraId="7F2E70EF" w14:textId="6195B9AD" w:rsidR="00C04475" w:rsidRDefault="00724CCC" w:rsidP="00C04475">
      <w:pPr>
        <w:spacing w:after="120" w:line="276" w:lineRule="auto"/>
        <w:rPr>
          <w:rFonts w:cs="Arial"/>
          <w:bCs/>
          <w:i/>
          <w:iCs/>
          <w:szCs w:val="22"/>
        </w:rPr>
      </w:pPr>
      <w:r>
        <w:rPr>
          <w:rFonts w:cs="Arial"/>
          <w:bCs/>
          <w:i/>
          <w:iCs/>
          <w:szCs w:val="22"/>
        </w:rPr>
        <w:t>See the examples on page 2</w:t>
      </w:r>
      <w:r w:rsidR="00C524B3">
        <w:rPr>
          <w:rFonts w:cs="Arial"/>
          <w:bCs/>
          <w:i/>
          <w:iCs/>
          <w:szCs w:val="22"/>
        </w:rPr>
        <w:t xml:space="preserve"> to help you get started.</w:t>
      </w:r>
    </w:p>
    <w:p w14:paraId="04585333" w14:textId="77777777" w:rsidR="00417A0A" w:rsidRPr="00417A0A" w:rsidRDefault="00417A0A" w:rsidP="00417A0A">
      <w:pPr>
        <w:rPr>
          <w:rFonts w:cs="Arial"/>
          <w:bCs/>
        </w:rPr>
      </w:pPr>
    </w:p>
    <w:p w14:paraId="4B7C7423" w14:textId="77777777" w:rsidR="00417A0A" w:rsidRDefault="00417A0A" w:rsidP="00417A0A">
      <w:pPr>
        <w:sectPr w:rsidR="00417A0A" w:rsidSect="00274934">
          <w:footerReference w:type="default" r:id="rId8"/>
          <w:footerReference w:type="first" r:id="rId9"/>
          <w:pgSz w:w="12240" w:h="15840"/>
          <w:pgMar w:top="1080" w:right="720" w:bottom="1080" w:left="720" w:header="432" w:footer="435" w:gutter="0"/>
          <w:cols w:space="720"/>
          <w:titlePg/>
          <w:docGrid w:linePitch="360"/>
        </w:sectPr>
      </w:pPr>
    </w:p>
    <w:p w14:paraId="773BDC86" w14:textId="77777777" w:rsidR="00724CCC" w:rsidRDefault="00724CCC" w:rsidP="00724CCC">
      <w:pPr>
        <w:rPr>
          <w:rFonts w:cs="Arial"/>
        </w:rPr>
      </w:pPr>
    </w:p>
    <w:p w14:paraId="4E87F6FE" w14:textId="2CD41546" w:rsidR="00724CCC" w:rsidRPr="004A446F" w:rsidRDefault="00724CCC" w:rsidP="00724CCC">
      <w:pPr>
        <w:pBdr>
          <w:bottom w:val="single" w:sz="4" w:space="1" w:color="auto"/>
        </w:pBdr>
        <w:shd w:val="clear" w:color="auto" w:fill="044D7C"/>
        <w:tabs>
          <w:tab w:val="left" w:pos="6480"/>
        </w:tabs>
        <w:spacing w:line="252" w:lineRule="auto"/>
        <w:rPr>
          <w:rFonts w:cs="Arial"/>
          <w:b/>
          <w:bCs/>
          <w:color w:val="FFFFFF" w:themeColor="background1"/>
          <w:sz w:val="28"/>
          <w:szCs w:val="28"/>
        </w:rPr>
      </w:pPr>
      <w:r>
        <w:rPr>
          <w:rFonts w:cs="Arial"/>
          <w:b/>
          <w:bCs/>
          <w:color w:val="FFFFFF" w:themeColor="background1"/>
          <w:sz w:val="28"/>
          <w:szCs w:val="28"/>
        </w:rPr>
        <w:t>Value Proposition Examples</w:t>
      </w:r>
    </w:p>
    <w:p w14:paraId="511B40EB" w14:textId="77777777" w:rsidR="00724CCC" w:rsidRDefault="00724CCC" w:rsidP="00724CCC">
      <w:pPr>
        <w:rPr>
          <w:rFonts w:cs="Arial"/>
          <w:b/>
          <w:szCs w:val="22"/>
        </w:rPr>
      </w:pPr>
    </w:p>
    <w:p w14:paraId="5C3BFFD5" w14:textId="7092CA6E" w:rsidR="007F121F" w:rsidRDefault="007F121F" w:rsidP="007F121F">
      <w:pPr>
        <w:rPr>
          <w:rFonts w:cs="Arial"/>
        </w:rPr>
      </w:pPr>
    </w:p>
    <w:p w14:paraId="7BF31B16" w14:textId="6351E540" w:rsidR="00EF78A3" w:rsidRPr="00EF78A3" w:rsidRDefault="00EF78A3" w:rsidP="00724CCC">
      <w:pPr>
        <w:pStyle w:val="Heading1"/>
      </w:pPr>
      <w:r w:rsidRPr="00EF78A3">
        <w:t>Example</w:t>
      </w:r>
      <w:r w:rsidR="00724CCC">
        <w:t xml:space="preserve"> 1</w:t>
      </w:r>
      <w:r w:rsidRPr="00EF78A3">
        <w:t>:</w:t>
      </w:r>
    </w:p>
    <w:p w14:paraId="3863198C" w14:textId="77777777" w:rsidR="00EF78A3" w:rsidRPr="00EF78A3" w:rsidRDefault="00EF78A3" w:rsidP="00EF78A3">
      <w:pPr>
        <w:rPr>
          <w:rFonts w:cs="Arial"/>
        </w:rPr>
      </w:pPr>
    </w:p>
    <w:p w14:paraId="4CD7E1C1" w14:textId="77777777" w:rsidR="00EF78A3" w:rsidRPr="00724CCC" w:rsidRDefault="00EF78A3" w:rsidP="00724CCC">
      <w:pPr>
        <w:spacing w:line="360" w:lineRule="auto"/>
        <w:rPr>
          <w:rFonts w:cs="Arial"/>
          <w:color w:val="00B0F0"/>
        </w:rPr>
      </w:pPr>
      <w:r w:rsidRPr="00724CCC">
        <w:rPr>
          <w:rFonts w:cs="Arial"/>
          <w:b/>
          <w:bCs/>
        </w:rPr>
        <w:t>We work with single female executives who have the know-how but not the time or desire to deal with the various aspects of their financial lives.</w:t>
      </w:r>
      <w:r w:rsidRPr="00EF78A3">
        <w:rPr>
          <w:rFonts w:cs="Arial"/>
        </w:rPr>
        <w:t xml:space="preserve"> </w:t>
      </w:r>
      <w:r w:rsidRPr="00724CCC">
        <w:rPr>
          <w:rFonts w:cs="Arial"/>
          <w:color w:val="00B0F0"/>
        </w:rPr>
        <w:t>(Target Client/Statement of Need)</w:t>
      </w:r>
    </w:p>
    <w:p w14:paraId="10FC9769" w14:textId="1D365A98" w:rsidR="00EF78A3" w:rsidRPr="00EF78A3" w:rsidRDefault="00EF78A3" w:rsidP="00724CCC">
      <w:pPr>
        <w:spacing w:line="360" w:lineRule="auto"/>
        <w:rPr>
          <w:rFonts w:cs="Arial"/>
        </w:rPr>
      </w:pPr>
    </w:p>
    <w:p w14:paraId="45495902" w14:textId="77777777" w:rsidR="00EF78A3" w:rsidRPr="00724CCC" w:rsidRDefault="00EF78A3" w:rsidP="00724CCC">
      <w:pPr>
        <w:spacing w:line="360" w:lineRule="auto"/>
        <w:rPr>
          <w:rFonts w:cs="Arial"/>
          <w:b/>
          <w:bCs/>
        </w:rPr>
      </w:pPr>
      <w:r w:rsidRPr="00724CCC">
        <w:rPr>
          <w:rFonts w:cs="Arial"/>
          <w:b/>
          <w:bCs/>
        </w:rPr>
        <w:t>We take the time to learn your values and vision of what financial success means to you and we use technology to consolidate and present a clear overview of all the moving pieces of your financial life.</w:t>
      </w:r>
    </w:p>
    <w:p w14:paraId="29E86E9B" w14:textId="77777777" w:rsidR="00EF78A3" w:rsidRPr="00724CCC" w:rsidRDefault="00EF78A3" w:rsidP="00724CCC">
      <w:pPr>
        <w:spacing w:line="360" w:lineRule="auto"/>
        <w:rPr>
          <w:rFonts w:cs="Arial"/>
          <w:color w:val="00B0F0"/>
        </w:rPr>
      </w:pPr>
      <w:r w:rsidRPr="00724CCC">
        <w:rPr>
          <w:rFonts w:cs="Arial"/>
          <w:color w:val="00B0F0"/>
        </w:rPr>
        <w:t>(How we Solve for your Problem/Our Differentiator) achieve</w:t>
      </w:r>
    </w:p>
    <w:p w14:paraId="54E7F1B8" w14:textId="77777777" w:rsidR="00EF78A3" w:rsidRPr="00EF78A3" w:rsidRDefault="00EF78A3" w:rsidP="00724CCC">
      <w:pPr>
        <w:spacing w:line="360" w:lineRule="auto"/>
        <w:rPr>
          <w:rFonts w:cs="Arial"/>
        </w:rPr>
      </w:pPr>
      <w:r w:rsidRPr="00EF78A3">
        <w:rPr>
          <w:rFonts w:cs="Arial"/>
        </w:rPr>
        <w:t xml:space="preserve"> </w:t>
      </w:r>
    </w:p>
    <w:p w14:paraId="3231BA5B" w14:textId="493E347D" w:rsidR="00EF78A3" w:rsidRPr="00724CCC" w:rsidRDefault="00EF78A3" w:rsidP="00724CCC">
      <w:pPr>
        <w:spacing w:line="360" w:lineRule="auto"/>
        <w:rPr>
          <w:rFonts w:cs="Arial"/>
          <w:color w:val="00B0F0"/>
        </w:rPr>
      </w:pPr>
      <w:r w:rsidRPr="00724CCC">
        <w:rPr>
          <w:rFonts w:cs="Arial"/>
          <w:b/>
          <w:bCs/>
        </w:rPr>
        <w:t xml:space="preserve">Our firm will help reinforce all of the positive choices you have made and will continue to make in your lifetime. </w:t>
      </w:r>
      <w:r w:rsidRPr="00724CCC">
        <w:rPr>
          <w:rFonts w:cs="Arial"/>
          <w:color w:val="00B0F0"/>
        </w:rPr>
        <w:t>(Key Benefits)</w:t>
      </w:r>
    </w:p>
    <w:p w14:paraId="38C6FC3E" w14:textId="6CE1B0C4" w:rsidR="00EF78A3" w:rsidRDefault="00EF78A3" w:rsidP="00724CCC">
      <w:pPr>
        <w:spacing w:line="360" w:lineRule="auto"/>
        <w:rPr>
          <w:rFonts w:cs="Arial"/>
        </w:rPr>
      </w:pPr>
    </w:p>
    <w:p w14:paraId="29474405" w14:textId="223D78C5" w:rsidR="00724CCC" w:rsidRDefault="00724CCC" w:rsidP="00EF78A3">
      <w:pPr>
        <w:rPr>
          <w:rFonts w:cs="Arial"/>
        </w:rPr>
      </w:pPr>
    </w:p>
    <w:p w14:paraId="2B4EDE3B" w14:textId="0BB04DE9" w:rsidR="00724CCC" w:rsidRDefault="00724CCC" w:rsidP="00EF78A3">
      <w:pPr>
        <w:rPr>
          <w:rFonts w:cs="Arial"/>
        </w:rPr>
      </w:pPr>
    </w:p>
    <w:p w14:paraId="05A99A45" w14:textId="77777777" w:rsidR="00724CCC" w:rsidRDefault="00724CCC" w:rsidP="00EF78A3">
      <w:pPr>
        <w:rPr>
          <w:rFonts w:cs="Arial"/>
        </w:rPr>
      </w:pPr>
    </w:p>
    <w:p w14:paraId="313DAE05" w14:textId="77777777" w:rsidR="00724CCC" w:rsidRPr="00EF78A3" w:rsidRDefault="00724CCC" w:rsidP="00EF78A3">
      <w:pPr>
        <w:rPr>
          <w:rFonts w:cs="Arial"/>
        </w:rPr>
      </w:pPr>
    </w:p>
    <w:p w14:paraId="44C79F6E" w14:textId="77777777" w:rsidR="00EF78A3" w:rsidRPr="00EF78A3" w:rsidRDefault="00EF78A3" w:rsidP="00724CCC">
      <w:pPr>
        <w:pStyle w:val="Heading1"/>
      </w:pPr>
      <w:r w:rsidRPr="00EF78A3">
        <w:t xml:space="preserve">Example 2: </w:t>
      </w:r>
    </w:p>
    <w:p w14:paraId="393C0EAF" w14:textId="77777777" w:rsidR="00EF78A3" w:rsidRPr="00EF78A3" w:rsidRDefault="00EF78A3" w:rsidP="00EF78A3">
      <w:pPr>
        <w:rPr>
          <w:rFonts w:cs="Arial"/>
        </w:rPr>
      </w:pPr>
    </w:p>
    <w:p w14:paraId="37FD5092" w14:textId="77777777" w:rsidR="00724CCC" w:rsidRDefault="00EF78A3" w:rsidP="00724CCC">
      <w:pPr>
        <w:spacing w:line="360" w:lineRule="auto"/>
        <w:rPr>
          <w:rFonts w:cs="Arial"/>
          <w:b/>
          <w:bCs/>
          <w:i/>
          <w:iCs/>
        </w:rPr>
      </w:pPr>
      <w:r w:rsidRPr="00724CCC">
        <w:rPr>
          <w:rFonts w:cs="Arial"/>
          <w:b/>
          <w:bCs/>
        </w:rPr>
        <w:t>We work with clients who have spent their professional careers committed to building stronger communities. As leaders in their chosen industry, they have followed their passions and spent countless hours in an effort to reach their current level of financial success. For many, the question now is</w:t>
      </w:r>
      <w:r w:rsidR="00724CCC">
        <w:rPr>
          <w:rFonts w:cs="Arial"/>
          <w:b/>
          <w:bCs/>
        </w:rPr>
        <w:t>,</w:t>
      </w:r>
      <w:r w:rsidRPr="00724CCC">
        <w:rPr>
          <w:rFonts w:cs="Arial"/>
          <w:b/>
          <w:bCs/>
        </w:rPr>
        <w:t xml:space="preserve"> </w:t>
      </w:r>
      <w:r w:rsidRPr="00724CCC">
        <w:rPr>
          <w:rFonts w:cs="Arial"/>
          <w:b/>
          <w:bCs/>
          <w:i/>
          <w:iCs/>
        </w:rPr>
        <w:t>“</w:t>
      </w:r>
      <w:r w:rsidR="00724CCC" w:rsidRPr="00724CCC">
        <w:rPr>
          <w:rFonts w:cs="Arial"/>
          <w:b/>
          <w:bCs/>
          <w:i/>
          <w:iCs/>
        </w:rPr>
        <w:t>H</w:t>
      </w:r>
      <w:r w:rsidRPr="00724CCC">
        <w:rPr>
          <w:rFonts w:cs="Arial"/>
          <w:b/>
          <w:bCs/>
          <w:i/>
          <w:iCs/>
        </w:rPr>
        <w:t>ow do I manage, guard and protect what I have worked so hard to achieve?”</w:t>
      </w:r>
    </w:p>
    <w:p w14:paraId="500C339A" w14:textId="75116930" w:rsidR="00EF78A3" w:rsidRPr="00724CCC" w:rsidRDefault="00EF78A3" w:rsidP="00724CCC">
      <w:pPr>
        <w:spacing w:line="360" w:lineRule="auto"/>
        <w:rPr>
          <w:rFonts w:cs="Arial"/>
          <w:color w:val="00B0F0"/>
        </w:rPr>
      </w:pPr>
      <w:r w:rsidRPr="00724CCC">
        <w:rPr>
          <w:rFonts w:cs="Arial"/>
          <w:color w:val="00B0F0"/>
        </w:rPr>
        <w:t>(Target Client/Statement of Need)</w:t>
      </w:r>
    </w:p>
    <w:p w14:paraId="7F248796" w14:textId="77777777" w:rsidR="00EF78A3" w:rsidRPr="00EF78A3" w:rsidRDefault="00EF78A3" w:rsidP="00724CCC">
      <w:pPr>
        <w:spacing w:line="360" w:lineRule="auto"/>
        <w:rPr>
          <w:rFonts w:cs="Arial"/>
        </w:rPr>
      </w:pPr>
    </w:p>
    <w:p w14:paraId="7CA2644C" w14:textId="7CEEA214" w:rsidR="00724CCC" w:rsidRDefault="00EF78A3" w:rsidP="00724CCC">
      <w:pPr>
        <w:spacing w:line="360" w:lineRule="auto"/>
        <w:rPr>
          <w:rFonts w:cs="Arial"/>
          <w:b/>
          <w:bCs/>
        </w:rPr>
      </w:pPr>
      <w:r w:rsidRPr="00724CCC">
        <w:rPr>
          <w:rFonts w:cs="Arial"/>
          <w:b/>
          <w:bCs/>
        </w:rPr>
        <w:t>As business owners, we understand the diverse needs and concerns of our clients. From complicated regulatory rules, risk evaluation and liquidity needs to the management of appreciated assets, philanthropic planning and donation strategies, it can often be a maze of choices and decisions.  We believe highly complex situations require highly trained professionals - who can go deep and really understand the specific concerns and ensure that the strategy set forth not only addresses the client need but also aligns with their overall philosophies and beliefs</w:t>
      </w:r>
      <w:r w:rsidR="00724CCC">
        <w:rPr>
          <w:rFonts w:cs="Arial"/>
          <w:b/>
          <w:bCs/>
        </w:rPr>
        <w:t>.</w:t>
      </w:r>
    </w:p>
    <w:p w14:paraId="3772943B" w14:textId="69CCDDD0" w:rsidR="00EF78A3" w:rsidRPr="00724CCC" w:rsidRDefault="00EF78A3" w:rsidP="00724CCC">
      <w:pPr>
        <w:spacing w:line="360" w:lineRule="auto"/>
        <w:rPr>
          <w:rFonts w:cs="Arial"/>
          <w:color w:val="00B0F0"/>
        </w:rPr>
      </w:pPr>
      <w:r w:rsidRPr="00724CCC">
        <w:rPr>
          <w:rFonts w:cs="Arial"/>
          <w:color w:val="00B0F0"/>
        </w:rPr>
        <w:t>(How we Solve for your Problem/Differentiator)</w:t>
      </w:r>
    </w:p>
    <w:p w14:paraId="41AD7652" w14:textId="77777777" w:rsidR="00EF78A3" w:rsidRPr="00EF78A3" w:rsidRDefault="00EF78A3" w:rsidP="00724CCC">
      <w:pPr>
        <w:spacing w:line="360" w:lineRule="auto"/>
        <w:rPr>
          <w:rFonts w:cs="Arial"/>
        </w:rPr>
      </w:pPr>
    </w:p>
    <w:p w14:paraId="4A6CDA44" w14:textId="6B6A65E4" w:rsidR="00EF78A3" w:rsidRPr="00724CCC" w:rsidRDefault="00EF78A3" w:rsidP="00724CCC">
      <w:pPr>
        <w:spacing w:line="360" w:lineRule="auto"/>
        <w:rPr>
          <w:rFonts w:cs="Arial"/>
          <w:color w:val="00B0F0"/>
        </w:rPr>
      </w:pPr>
      <w:r w:rsidRPr="00724CCC">
        <w:rPr>
          <w:rFonts w:cs="Arial"/>
          <w:b/>
          <w:bCs/>
        </w:rPr>
        <w:t>We understand the devotion it takes to reach this level of success and we are as invested in our clients as they are to theirs.</w:t>
      </w:r>
      <w:r w:rsidR="00724CCC">
        <w:rPr>
          <w:rFonts w:cs="Arial"/>
          <w:b/>
          <w:bCs/>
        </w:rPr>
        <w:t xml:space="preserve"> </w:t>
      </w:r>
      <w:r w:rsidRPr="00EF78A3">
        <w:rPr>
          <w:rFonts w:cs="Arial"/>
        </w:rPr>
        <w:t xml:space="preserve">  </w:t>
      </w:r>
      <w:r w:rsidRPr="00724CCC">
        <w:rPr>
          <w:rFonts w:cs="Arial"/>
          <w:color w:val="00B0F0"/>
        </w:rPr>
        <w:t>(Key Benefit)</w:t>
      </w:r>
    </w:p>
    <w:p w14:paraId="41B26F2B" w14:textId="755FA49A" w:rsidR="00EF78A3" w:rsidRDefault="00EF78A3" w:rsidP="007F121F">
      <w:pPr>
        <w:rPr>
          <w:rFonts w:cs="Arial"/>
        </w:rPr>
      </w:pPr>
    </w:p>
    <w:p w14:paraId="713A9BEE" w14:textId="707D008E" w:rsidR="00EF78A3" w:rsidRDefault="00EF78A3" w:rsidP="007F121F">
      <w:pPr>
        <w:rPr>
          <w:rFonts w:cs="Arial"/>
        </w:rPr>
      </w:pPr>
    </w:p>
    <w:p w14:paraId="068B349C" w14:textId="77777777" w:rsidR="00EF78A3" w:rsidRDefault="00EF78A3" w:rsidP="007F121F">
      <w:pPr>
        <w:rPr>
          <w:rFonts w:cs="Arial"/>
        </w:rPr>
      </w:pPr>
    </w:p>
    <w:p w14:paraId="525F5B68" w14:textId="77777777" w:rsidR="00EF78A3" w:rsidRDefault="00EF78A3" w:rsidP="007F121F">
      <w:pPr>
        <w:rPr>
          <w:rFonts w:cs="Arial"/>
        </w:rPr>
      </w:pPr>
    </w:p>
    <w:p w14:paraId="1A957D3B" w14:textId="3E3ED729" w:rsidR="00EF78A3" w:rsidRDefault="00EF78A3">
      <w:pPr>
        <w:widowControl/>
        <w:autoSpaceDE/>
        <w:autoSpaceDN/>
        <w:adjustRightInd/>
        <w:rPr>
          <w:rFonts w:cs="Arial"/>
        </w:rPr>
      </w:pPr>
      <w:r>
        <w:rPr>
          <w:rFonts w:cs="Arial"/>
        </w:rPr>
        <w:br w:type="page"/>
      </w:r>
    </w:p>
    <w:p w14:paraId="0BD11EAF" w14:textId="77777777" w:rsidR="00EF78A3" w:rsidRDefault="00EF78A3" w:rsidP="007F121F">
      <w:pPr>
        <w:rPr>
          <w:rFonts w:cs="Arial"/>
        </w:rPr>
      </w:pPr>
    </w:p>
    <w:p w14:paraId="28D88D43" w14:textId="16AFFA1E" w:rsidR="00EF78A3" w:rsidRDefault="00EF78A3" w:rsidP="007F121F">
      <w:pPr>
        <w:rPr>
          <w:rFonts w:cs="Arial"/>
        </w:rPr>
      </w:pPr>
    </w:p>
    <w:p w14:paraId="781AFBE7" w14:textId="77777777" w:rsidR="00EF78A3" w:rsidRDefault="00EF78A3" w:rsidP="007F121F">
      <w:pPr>
        <w:rPr>
          <w:rFonts w:cs="Arial"/>
        </w:rPr>
      </w:pPr>
    </w:p>
    <w:p w14:paraId="434E5626" w14:textId="284EE1C1" w:rsidR="00671D93" w:rsidRPr="004A446F" w:rsidRDefault="00671D93" w:rsidP="00671D93">
      <w:pPr>
        <w:pBdr>
          <w:bottom w:val="single" w:sz="4" w:space="1" w:color="auto"/>
        </w:pBdr>
        <w:shd w:val="clear" w:color="auto" w:fill="044D7C"/>
        <w:tabs>
          <w:tab w:val="left" w:pos="6480"/>
        </w:tabs>
        <w:spacing w:line="252" w:lineRule="auto"/>
        <w:rPr>
          <w:rFonts w:cs="Arial"/>
          <w:b/>
          <w:bCs/>
          <w:color w:val="FFFFFF" w:themeColor="background1"/>
          <w:sz w:val="28"/>
          <w:szCs w:val="28"/>
        </w:rPr>
      </w:pPr>
      <w:r>
        <w:rPr>
          <w:rFonts w:cs="Arial"/>
          <w:b/>
          <w:bCs/>
          <w:color w:val="FFFFFF" w:themeColor="background1"/>
          <w:sz w:val="28"/>
          <w:szCs w:val="28"/>
        </w:rPr>
        <w:t>Value Proposition worksheet</w:t>
      </w:r>
    </w:p>
    <w:p w14:paraId="2F4BBC3C" w14:textId="77777777" w:rsidR="00671D93" w:rsidRDefault="00671D93" w:rsidP="00671D93">
      <w:pPr>
        <w:rPr>
          <w:rFonts w:cs="Arial"/>
          <w:b/>
          <w:szCs w:val="22"/>
        </w:rPr>
      </w:pPr>
    </w:p>
    <w:p w14:paraId="15EC3DD0" w14:textId="4C02B2AA" w:rsidR="009A31F2" w:rsidRPr="00F10108" w:rsidRDefault="009A31F2" w:rsidP="009A31F2">
      <w:pPr>
        <w:pStyle w:val="Heading1"/>
      </w:pPr>
      <w:r w:rsidRPr="00F10108">
        <w:t>Who is your target client?</w:t>
      </w:r>
    </w:p>
    <w:p w14:paraId="4AE7371D" w14:textId="637CABC9" w:rsidR="009A31F2" w:rsidRPr="00363947" w:rsidRDefault="009A31F2" w:rsidP="00363947">
      <w:pPr>
        <w:pStyle w:val="BodyText"/>
        <w:spacing w:before="240"/>
        <w:ind w:left="302"/>
        <w:rPr>
          <w:color w:val="00B0F0"/>
        </w:rPr>
      </w:pPr>
      <w:r w:rsidRPr="0019265C">
        <w:rPr>
          <w:b/>
          <w:bCs/>
          <w:color w:val="00B0F0"/>
        </w:rPr>
        <w:t>List profiles for three target clients.</w:t>
      </w:r>
      <w:r w:rsidR="00363947" w:rsidRPr="00363947">
        <w:rPr>
          <w:color w:val="00B0F0"/>
        </w:rPr>
        <w:br/>
      </w:r>
      <w:r w:rsidRPr="00363947">
        <w:rPr>
          <w:color w:val="00B0F0"/>
        </w:rPr>
        <w:t>For example:</w:t>
      </w:r>
      <w:r w:rsidR="00671D93" w:rsidRPr="00363947">
        <w:rPr>
          <w:color w:val="00B0F0"/>
        </w:rPr>
        <w:t xml:space="preserve"> </w:t>
      </w:r>
      <w:r w:rsidRPr="00363947">
        <w:rPr>
          <w:i/>
          <w:iCs/>
          <w:color w:val="00B0F0"/>
        </w:rPr>
        <w:t>People enjoying their</w:t>
      </w:r>
      <w:r w:rsidRPr="00363947">
        <w:rPr>
          <w:i/>
          <w:iCs/>
          <w:color w:val="00B0F0"/>
          <w:spacing w:val="-9"/>
        </w:rPr>
        <w:t xml:space="preserve"> </w:t>
      </w:r>
      <w:r w:rsidRPr="00363947">
        <w:rPr>
          <w:i/>
          <w:iCs/>
          <w:color w:val="00B0F0"/>
        </w:rPr>
        <w:t>retirement</w:t>
      </w:r>
      <w:r w:rsidR="00671D93" w:rsidRPr="00363947">
        <w:rPr>
          <w:i/>
          <w:iCs/>
          <w:color w:val="00B0F0"/>
        </w:rPr>
        <w:t xml:space="preserve">, </w:t>
      </w:r>
      <w:r w:rsidRPr="00363947">
        <w:rPr>
          <w:i/>
          <w:iCs/>
          <w:color w:val="00B0F0"/>
        </w:rPr>
        <w:t>People approaching</w:t>
      </w:r>
      <w:r w:rsidRPr="00363947">
        <w:rPr>
          <w:i/>
          <w:iCs/>
          <w:color w:val="00B0F0"/>
          <w:spacing w:val="-5"/>
        </w:rPr>
        <w:t xml:space="preserve"> </w:t>
      </w:r>
      <w:r w:rsidRPr="00363947">
        <w:rPr>
          <w:i/>
          <w:iCs/>
          <w:color w:val="00B0F0"/>
        </w:rPr>
        <w:t>retirement</w:t>
      </w:r>
      <w:r w:rsidR="00671D93" w:rsidRPr="00363947">
        <w:rPr>
          <w:i/>
          <w:iCs/>
          <w:color w:val="00B0F0"/>
        </w:rPr>
        <w:t xml:space="preserve">, </w:t>
      </w:r>
      <w:r w:rsidRPr="00363947">
        <w:rPr>
          <w:i/>
          <w:iCs/>
          <w:color w:val="00B0F0"/>
        </w:rPr>
        <w:t>Busy sales</w:t>
      </w:r>
      <w:r w:rsidRPr="00363947">
        <w:rPr>
          <w:i/>
          <w:iCs/>
          <w:color w:val="00B0F0"/>
          <w:spacing w:val="-7"/>
        </w:rPr>
        <w:t xml:space="preserve"> </w:t>
      </w:r>
      <w:r w:rsidRPr="00363947">
        <w:rPr>
          <w:i/>
          <w:iCs/>
          <w:color w:val="00B0F0"/>
        </w:rPr>
        <w:t>professionals</w:t>
      </w:r>
    </w:p>
    <w:p w14:paraId="18E2AFC1" w14:textId="4B7D3E6D" w:rsidR="00363947" w:rsidRDefault="00363947" w:rsidP="00363947">
      <w:pPr>
        <w:ind w:left="300"/>
        <w:rPr>
          <w:b/>
          <w:i/>
          <w:szCs w:val="20"/>
        </w:rPr>
      </w:pPr>
    </w:p>
    <w:tbl>
      <w:tblPr>
        <w:tblStyle w:val="TableGrid"/>
        <w:tblW w:w="0" w:type="auto"/>
        <w:tblInd w:w="300" w:type="dxa"/>
        <w:tblLook w:val="04A0" w:firstRow="1" w:lastRow="0" w:firstColumn="1" w:lastColumn="0" w:noHBand="0" w:noVBand="1"/>
      </w:tblPr>
      <w:tblGrid>
        <w:gridCol w:w="9410"/>
      </w:tblGrid>
      <w:tr w:rsidR="00363947" w14:paraId="72C1BD99" w14:textId="77777777" w:rsidTr="00363947">
        <w:trPr>
          <w:trHeight w:val="475"/>
        </w:trPr>
        <w:tc>
          <w:tcPr>
            <w:tcW w:w="10550" w:type="dxa"/>
          </w:tcPr>
          <w:p w14:paraId="058C4F10" w14:textId="77777777" w:rsidR="00363947" w:rsidRPr="00363947" w:rsidRDefault="00363947" w:rsidP="00F610A6">
            <w:pPr>
              <w:pStyle w:val="ListParagraph"/>
              <w:numPr>
                <w:ilvl w:val="0"/>
                <w:numId w:val="1"/>
              </w:numPr>
              <w:rPr>
                <w:b/>
                <w:i/>
                <w:szCs w:val="20"/>
              </w:rPr>
            </w:pPr>
          </w:p>
        </w:tc>
      </w:tr>
      <w:tr w:rsidR="00363947" w14:paraId="731D828D" w14:textId="77777777" w:rsidTr="00363947">
        <w:trPr>
          <w:trHeight w:val="475"/>
        </w:trPr>
        <w:tc>
          <w:tcPr>
            <w:tcW w:w="10550" w:type="dxa"/>
          </w:tcPr>
          <w:p w14:paraId="0D939DE8" w14:textId="77777777" w:rsidR="00363947" w:rsidRPr="00363947" w:rsidRDefault="00363947" w:rsidP="00F610A6">
            <w:pPr>
              <w:pStyle w:val="ListParagraph"/>
              <w:numPr>
                <w:ilvl w:val="0"/>
                <w:numId w:val="1"/>
              </w:numPr>
              <w:rPr>
                <w:b/>
                <w:i/>
                <w:szCs w:val="20"/>
              </w:rPr>
            </w:pPr>
          </w:p>
        </w:tc>
      </w:tr>
      <w:tr w:rsidR="00363947" w14:paraId="3165CCB9" w14:textId="77777777" w:rsidTr="00363947">
        <w:trPr>
          <w:trHeight w:val="475"/>
        </w:trPr>
        <w:tc>
          <w:tcPr>
            <w:tcW w:w="10550" w:type="dxa"/>
          </w:tcPr>
          <w:p w14:paraId="4E26610B" w14:textId="77777777" w:rsidR="00363947" w:rsidRPr="00363947" w:rsidRDefault="00363947" w:rsidP="00F610A6">
            <w:pPr>
              <w:pStyle w:val="ListParagraph"/>
              <w:numPr>
                <w:ilvl w:val="0"/>
                <w:numId w:val="1"/>
              </w:numPr>
              <w:rPr>
                <w:b/>
                <w:i/>
                <w:szCs w:val="20"/>
              </w:rPr>
            </w:pPr>
          </w:p>
        </w:tc>
      </w:tr>
    </w:tbl>
    <w:p w14:paraId="1ED0C819" w14:textId="6FB28490" w:rsidR="00363947" w:rsidRDefault="00363947" w:rsidP="00363947">
      <w:pPr>
        <w:ind w:left="300"/>
        <w:rPr>
          <w:b/>
          <w:i/>
          <w:szCs w:val="20"/>
        </w:rPr>
      </w:pPr>
    </w:p>
    <w:p w14:paraId="2E947F73" w14:textId="6257679D" w:rsidR="00363947" w:rsidRPr="00363947" w:rsidRDefault="00363947" w:rsidP="00363947">
      <w:pPr>
        <w:ind w:left="300"/>
        <w:rPr>
          <w:b/>
          <w:i/>
          <w:color w:val="00B0F0"/>
          <w:szCs w:val="20"/>
        </w:rPr>
      </w:pPr>
      <w:r w:rsidRPr="00363947">
        <w:rPr>
          <w:b/>
          <w:i/>
          <w:color w:val="00B0F0"/>
          <w:szCs w:val="20"/>
        </w:rPr>
        <w:t>Circle the best one.</w:t>
      </w:r>
    </w:p>
    <w:p w14:paraId="61FEB29F" w14:textId="77777777" w:rsidR="009A31F2" w:rsidRPr="005C0988" w:rsidRDefault="009A31F2" w:rsidP="005C0988">
      <w:pPr>
        <w:pStyle w:val="BodyText"/>
        <w:spacing w:after="0"/>
        <w:rPr>
          <w:bCs/>
          <w:szCs w:val="20"/>
        </w:rPr>
      </w:pPr>
    </w:p>
    <w:p w14:paraId="03176A6A" w14:textId="77777777" w:rsidR="009A31F2" w:rsidRPr="0024702D" w:rsidRDefault="009A31F2" w:rsidP="009A31F2">
      <w:pPr>
        <w:pStyle w:val="Heading1"/>
      </w:pPr>
      <w:r w:rsidRPr="0024702D">
        <w:t>Statement of Need, Frustration or Financial Problem</w:t>
      </w:r>
    </w:p>
    <w:p w14:paraId="345A0E8B" w14:textId="77777777" w:rsidR="009A31F2" w:rsidRPr="00363947" w:rsidRDefault="009A31F2" w:rsidP="00363947">
      <w:pPr>
        <w:pStyle w:val="BodyText"/>
        <w:spacing w:after="0"/>
        <w:rPr>
          <w:szCs w:val="20"/>
        </w:rPr>
      </w:pPr>
    </w:p>
    <w:p w14:paraId="7DECC083" w14:textId="24E97AD5" w:rsidR="009A31F2" w:rsidRPr="0019265C" w:rsidRDefault="009A31F2" w:rsidP="00363947">
      <w:pPr>
        <w:pStyle w:val="BodyText"/>
        <w:spacing w:after="0"/>
        <w:rPr>
          <w:color w:val="00B0F0"/>
          <w:szCs w:val="20"/>
        </w:rPr>
      </w:pPr>
      <w:r w:rsidRPr="0019265C">
        <w:rPr>
          <w:b/>
          <w:bCs/>
          <w:color w:val="00B0F0"/>
          <w:szCs w:val="20"/>
        </w:rPr>
        <w:t>List the types of problems or frustrations that may be experienced by your clients.</w:t>
      </w:r>
      <w:r w:rsidR="0019265C" w:rsidRPr="0019265C">
        <w:rPr>
          <w:b/>
          <w:bCs/>
          <w:color w:val="00B0F0"/>
          <w:szCs w:val="20"/>
        </w:rPr>
        <w:br/>
      </w:r>
      <w:r w:rsidRPr="0019265C">
        <w:rPr>
          <w:color w:val="00B0F0"/>
          <w:szCs w:val="20"/>
        </w:rPr>
        <w:t>For example:</w:t>
      </w:r>
    </w:p>
    <w:p w14:paraId="7EA26682" w14:textId="1DB79727" w:rsidR="009A31F2" w:rsidRPr="0019265C" w:rsidRDefault="009A31F2" w:rsidP="00F610A6">
      <w:pPr>
        <w:pStyle w:val="BodyText"/>
        <w:numPr>
          <w:ilvl w:val="0"/>
          <w:numId w:val="2"/>
        </w:numPr>
        <w:spacing w:after="0"/>
        <w:rPr>
          <w:i/>
          <w:iCs/>
          <w:color w:val="00B0F0"/>
          <w:szCs w:val="20"/>
        </w:rPr>
      </w:pPr>
      <w:r w:rsidRPr="0019265C">
        <w:rPr>
          <w:i/>
          <w:iCs/>
          <w:color w:val="00B0F0"/>
          <w:szCs w:val="20"/>
        </w:rPr>
        <w:t>Frustrated with attempts to generate income by low interest rates and volatile financial markets</w:t>
      </w:r>
    </w:p>
    <w:p w14:paraId="3743926C" w14:textId="77777777" w:rsidR="009A31F2" w:rsidRPr="0019265C" w:rsidRDefault="009A31F2" w:rsidP="00F610A6">
      <w:pPr>
        <w:pStyle w:val="BodyText"/>
        <w:numPr>
          <w:ilvl w:val="0"/>
          <w:numId w:val="2"/>
        </w:numPr>
        <w:spacing w:after="0"/>
        <w:rPr>
          <w:color w:val="00B0F0"/>
          <w:szCs w:val="20"/>
        </w:rPr>
      </w:pPr>
      <w:r w:rsidRPr="0019265C">
        <w:rPr>
          <w:i/>
          <w:iCs/>
          <w:color w:val="00B0F0"/>
          <w:szCs w:val="20"/>
        </w:rPr>
        <w:t>Concerned that certain strategies will not produce the growth they need to fund</w:t>
      </w:r>
      <w:r w:rsidRPr="0019265C">
        <w:rPr>
          <w:color w:val="00B0F0"/>
          <w:szCs w:val="20"/>
        </w:rPr>
        <w:t xml:space="preserve"> their retirement</w:t>
      </w:r>
    </w:p>
    <w:p w14:paraId="36550331" w14:textId="77777777" w:rsidR="009A31F2" w:rsidRPr="0019265C" w:rsidRDefault="009A31F2" w:rsidP="00F610A6">
      <w:pPr>
        <w:pStyle w:val="BodyText"/>
        <w:numPr>
          <w:ilvl w:val="0"/>
          <w:numId w:val="2"/>
        </w:numPr>
        <w:rPr>
          <w:i/>
          <w:iCs/>
          <w:color w:val="00B0F0"/>
          <w:szCs w:val="20"/>
        </w:rPr>
      </w:pPr>
      <w:r w:rsidRPr="0019265C">
        <w:rPr>
          <w:i/>
          <w:iCs/>
          <w:color w:val="00B0F0"/>
          <w:szCs w:val="20"/>
        </w:rPr>
        <w:t>Want to protect their loved ones from the unique risks of frequent business travel</w:t>
      </w:r>
    </w:p>
    <w:p w14:paraId="32B1A7AC" w14:textId="77777777" w:rsidR="0019265C" w:rsidRDefault="0019265C" w:rsidP="0019265C">
      <w:pPr>
        <w:ind w:left="300"/>
        <w:rPr>
          <w:b/>
          <w:i/>
          <w:szCs w:val="20"/>
        </w:rPr>
      </w:pPr>
    </w:p>
    <w:tbl>
      <w:tblPr>
        <w:tblStyle w:val="TableGrid"/>
        <w:tblW w:w="0" w:type="auto"/>
        <w:tblInd w:w="300" w:type="dxa"/>
        <w:tblLook w:val="04A0" w:firstRow="1" w:lastRow="0" w:firstColumn="1" w:lastColumn="0" w:noHBand="0" w:noVBand="1"/>
      </w:tblPr>
      <w:tblGrid>
        <w:gridCol w:w="9410"/>
      </w:tblGrid>
      <w:tr w:rsidR="0019265C" w14:paraId="3F640675" w14:textId="77777777" w:rsidTr="002D72FB">
        <w:trPr>
          <w:trHeight w:val="475"/>
        </w:trPr>
        <w:tc>
          <w:tcPr>
            <w:tcW w:w="10550" w:type="dxa"/>
          </w:tcPr>
          <w:p w14:paraId="647A3584" w14:textId="77777777" w:rsidR="0019265C" w:rsidRPr="00363947" w:rsidRDefault="0019265C" w:rsidP="00F610A6">
            <w:pPr>
              <w:pStyle w:val="ListParagraph"/>
              <w:numPr>
                <w:ilvl w:val="0"/>
                <w:numId w:val="3"/>
              </w:numPr>
              <w:rPr>
                <w:b/>
                <w:i/>
                <w:szCs w:val="20"/>
              </w:rPr>
            </w:pPr>
          </w:p>
        </w:tc>
      </w:tr>
      <w:tr w:rsidR="0019265C" w14:paraId="11136138" w14:textId="77777777" w:rsidTr="002D72FB">
        <w:trPr>
          <w:trHeight w:val="475"/>
        </w:trPr>
        <w:tc>
          <w:tcPr>
            <w:tcW w:w="10550" w:type="dxa"/>
          </w:tcPr>
          <w:p w14:paraId="7B5899DB" w14:textId="77777777" w:rsidR="0019265C" w:rsidRPr="00363947" w:rsidRDefault="0019265C" w:rsidP="00F610A6">
            <w:pPr>
              <w:pStyle w:val="ListParagraph"/>
              <w:numPr>
                <w:ilvl w:val="0"/>
                <w:numId w:val="3"/>
              </w:numPr>
              <w:rPr>
                <w:b/>
                <w:i/>
                <w:szCs w:val="20"/>
              </w:rPr>
            </w:pPr>
          </w:p>
        </w:tc>
      </w:tr>
      <w:tr w:rsidR="0019265C" w14:paraId="2B1376F1" w14:textId="77777777" w:rsidTr="002D72FB">
        <w:trPr>
          <w:trHeight w:val="475"/>
        </w:trPr>
        <w:tc>
          <w:tcPr>
            <w:tcW w:w="10550" w:type="dxa"/>
          </w:tcPr>
          <w:p w14:paraId="2F856228" w14:textId="77777777" w:rsidR="0019265C" w:rsidRPr="00363947" w:rsidRDefault="0019265C" w:rsidP="00F610A6">
            <w:pPr>
              <w:pStyle w:val="ListParagraph"/>
              <w:numPr>
                <w:ilvl w:val="0"/>
                <w:numId w:val="3"/>
              </w:numPr>
              <w:rPr>
                <w:b/>
                <w:i/>
                <w:szCs w:val="20"/>
              </w:rPr>
            </w:pPr>
          </w:p>
        </w:tc>
      </w:tr>
    </w:tbl>
    <w:p w14:paraId="24C6D04C" w14:textId="77777777" w:rsidR="0019265C" w:rsidRDefault="0019265C" w:rsidP="0019265C">
      <w:pPr>
        <w:ind w:left="300"/>
        <w:rPr>
          <w:b/>
          <w:i/>
          <w:szCs w:val="20"/>
        </w:rPr>
      </w:pPr>
    </w:p>
    <w:p w14:paraId="7A31B7CA" w14:textId="77777777" w:rsidR="0019265C" w:rsidRPr="00363947" w:rsidRDefault="0019265C" w:rsidP="0019265C">
      <w:pPr>
        <w:ind w:left="300"/>
        <w:rPr>
          <w:b/>
          <w:i/>
          <w:color w:val="00B0F0"/>
          <w:szCs w:val="20"/>
        </w:rPr>
      </w:pPr>
      <w:r w:rsidRPr="00363947">
        <w:rPr>
          <w:b/>
          <w:i/>
          <w:color w:val="00B0F0"/>
          <w:szCs w:val="20"/>
        </w:rPr>
        <w:t>Circle the best one.</w:t>
      </w:r>
    </w:p>
    <w:p w14:paraId="0FE3C5BC" w14:textId="30256622" w:rsidR="0019265C" w:rsidRDefault="0019265C" w:rsidP="00363947">
      <w:pPr>
        <w:pStyle w:val="BodyText"/>
        <w:spacing w:after="0"/>
        <w:rPr>
          <w:szCs w:val="20"/>
        </w:rPr>
      </w:pPr>
    </w:p>
    <w:p w14:paraId="5E8B491A" w14:textId="77777777" w:rsidR="00B75310" w:rsidRPr="0024702D" w:rsidRDefault="00B75310" w:rsidP="00B75310">
      <w:pPr>
        <w:pStyle w:val="Heading1"/>
      </w:pPr>
      <w:r w:rsidRPr="0024702D">
        <w:t>Statement of How We Can Help You Solve Your Problem</w:t>
      </w:r>
    </w:p>
    <w:p w14:paraId="20805F7C" w14:textId="386E26F2" w:rsidR="00B75310" w:rsidRPr="00B75310" w:rsidRDefault="00B75310" w:rsidP="00B75310">
      <w:pPr>
        <w:pStyle w:val="BodyText"/>
        <w:spacing w:before="161"/>
        <w:ind w:left="300"/>
        <w:rPr>
          <w:color w:val="00B0F0"/>
        </w:rPr>
      </w:pPr>
      <w:r w:rsidRPr="00B75310">
        <w:rPr>
          <w:b/>
          <w:bCs/>
          <w:color w:val="00B0F0"/>
        </w:rPr>
        <w:t>List how you can help solve your clients’ needs, frustrations or financial problems.</w:t>
      </w:r>
      <w:r w:rsidRPr="00B75310">
        <w:rPr>
          <w:color w:val="00B0F0"/>
        </w:rPr>
        <w:br/>
        <w:t>For example:</w:t>
      </w:r>
    </w:p>
    <w:p w14:paraId="77DBE73E" w14:textId="77777777" w:rsidR="00B75310" w:rsidRPr="00B75310" w:rsidRDefault="00B75310" w:rsidP="00F610A6">
      <w:pPr>
        <w:pStyle w:val="BodyText"/>
        <w:numPr>
          <w:ilvl w:val="0"/>
          <w:numId w:val="2"/>
        </w:numPr>
        <w:rPr>
          <w:i/>
          <w:iCs/>
          <w:color w:val="00B0F0"/>
          <w:szCs w:val="20"/>
        </w:rPr>
      </w:pPr>
      <w:r w:rsidRPr="00B75310">
        <w:rPr>
          <w:i/>
          <w:iCs/>
          <w:color w:val="00B0F0"/>
          <w:szCs w:val="20"/>
        </w:rPr>
        <w:t>Can help you protect your capital, generate income and minimize taxes to provide you with the income you need from your investments to live your desired lifestyle</w:t>
      </w:r>
    </w:p>
    <w:p w14:paraId="4A433580" w14:textId="272E6A2B" w:rsidR="00B75310" w:rsidRPr="00B75310" w:rsidRDefault="00B75310" w:rsidP="00F610A6">
      <w:pPr>
        <w:pStyle w:val="BodyText"/>
        <w:numPr>
          <w:ilvl w:val="0"/>
          <w:numId w:val="2"/>
        </w:numPr>
        <w:rPr>
          <w:i/>
          <w:iCs/>
          <w:color w:val="00B0F0"/>
          <w:szCs w:val="20"/>
        </w:rPr>
      </w:pPr>
      <w:r w:rsidRPr="00B75310">
        <w:rPr>
          <w:i/>
          <w:iCs/>
          <w:color w:val="00B0F0"/>
          <w:szCs w:val="20"/>
        </w:rPr>
        <w:t>Will help you identify alternative investment solutions to get you back on track to your retirement goals</w:t>
      </w:r>
    </w:p>
    <w:p w14:paraId="0F6852A2" w14:textId="77777777" w:rsidR="00B75310" w:rsidRPr="00B75310" w:rsidRDefault="00B75310" w:rsidP="00F610A6">
      <w:pPr>
        <w:pStyle w:val="BodyText"/>
        <w:numPr>
          <w:ilvl w:val="0"/>
          <w:numId w:val="2"/>
        </w:numPr>
        <w:rPr>
          <w:i/>
          <w:iCs/>
          <w:color w:val="00B0F0"/>
          <w:szCs w:val="20"/>
        </w:rPr>
      </w:pPr>
      <w:r w:rsidRPr="00B75310">
        <w:rPr>
          <w:i/>
          <w:iCs/>
          <w:color w:val="00B0F0"/>
          <w:szCs w:val="20"/>
        </w:rPr>
        <w:t>Will help you develop a plan to achieve financial independence for you and your loved ones</w:t>
      </w:r>
    </w:p>
    <w:p w14:paraId="1C5EF15C" w14:textId="77777777" w:rsidR="00B75310" w:rsidRDefault="00B75310" w:rsidP="00B75310">
      <w:pPr>
        <w:ind w:left="300"/>
        <w:rPr>
          <w:b/>
          <w:i/>
          <w:szCs w:val="20"/>
        </w:rPr>
      </w:pPr>
    </w:p>
    <w:tbl>
      <w:tblPr>
        <w:tblStyle w:val="TableGrid"/>
        <w:tblW w:w="0" w:type="auto"/>
        <w:tblInd w:w="300" w:type="dxa"/>
        <w:tblLook w:val="04A0" w:firstRow="1" w:lastRow="0" w:firstColumn="1" w:lastColumn="0" w:noHBand="0" w:noVBand="1"/>
      </w:tblPr>
      <w:tblGrid>
        <w:gridCol w:w="9410"/>
      </w:tblGrid>
      <w:tr w:rsidR="00B75310" w14:paraId="13F89CD4" w14:textId="77777777" w:rsidTr="002D72FB">
        <w:trPr>
          <w:trHeight w:val="475"/>
        </w:trPr>
        <w:tc>
          <w:tcPr>
            <w:tcW w:w="10550" w:type="dxa"/>
          </w:tcPr>
          <w:p w14:paraId="015E2686" w14:textId="77777777" w:rsidR="00B75310" w:rsidRPr="00363947" w:rsidRDefault="00B75310" w:rsidP="00F610A6">
            <w:pPr>
              <w:pStyle w:val="ListParagraph"/>
              <w:numPr>
                <w:ilvl w:val="0"/>
                <w:numId w:val="4"/>
              </w:numPr>
              <w:rPr>
                <w:b/>
                <w:i/>
                <w:szCs w:val="20"/>
              </w:rPr>
            </w:pPr>
          </w:p>
        </w:tc>
      </w:tr>
      <w:tr w:rsidR="00B75310" w14:paraId="3130D60D" w14:textId="77777777" w:rsidTr="002D72FB">
        <w:trPr>
          <w:trHeight w:val="475"/>
        </w:trPr>
        <w:tc>
          <w:tcPr>
            <w:tcW w:w="10550" w:type="dxa"/>
          </w:tcPr>
          <w:p w14:paraId="43A522B2" w14:textId="77777777" w:rsidR="00B75310" w:rsidRPr="00363947" w:rsidRDefault="00B75310" w:rsidP="00F610A6">
            <w:pPr>
              <w:pStyle w:val="ListParagraph"/>
              <w:numPr>
                <w:ilvl w:val="0"/>
                <w:numId w:val="4"/>
              </w:numPr>
              <w:rPr>
                <w:b/>
                <w:i/>
                <w:szCs w:val="20"/>
              </w:rPr>
            </w:pPr>
          </w:p>
        </w:tc>
      </w:tr>
      <w:tr w:rsidR="00B75310" w14:paraId="78D2EB79" w14:textId="77777777" w:rsidTr="002D72FB">
        <w:trPr>
          <w:trHeight w:val="475"/>
        </w:trPr>
        <w:tc>
          <w:tcPr>
            <w:tcW w:w="10550" w:type="dxa"/>
          </w:tcPr>
          <w:p w14:paraId="3990888A" w14:textId="77777777" w:rsidR="00B75310" w:rsidRPr="00363947" w:rsidRDefault="00B75310" w:rsidP="00F610A6">
            <w:pPr>
              <w:pStyle w:val="ListParagraph"/>
              <w:numPr>
                <w:ilvl w:val="0"/>
                <w:numId w:val="4"/>
              </w:numPr>
              <w:rPr>
                <w:b/>
                <w:i/>
                <w:szCs w:val="20"/>
              </w:rPr>
            </w:pPr>
          </w:p>
        </w:tc>
      </w:tr>
    </w:tbl>
    <w:p w14:paraId="4EA07CE3" w14:textId="77777777" w:rsidR="00B75310" w:rsidRDefault="00B75310" w:rsidP="00B75310">
      <w:pPr>
        <w:ind w:left="300"/>
        <w:rPr>
          <w:b/>
          <w:i/>
          <w:szCs w:val="20"/>
        </w:rPr>
      </w:pPr>
    </w:p>
    <w:p w14:paraId="7DE3FB16" w14:textId="77777777" w:rsidR="00B75310" w:rsidRPr="00363947" w:rsidRDefault="00B75310" w:rsidP="00B75310">
      <w:pPr>
        <w:ind w:left="300"/>
        <w:rPr>
          <w:b/>
          <w:i/>
          <w:color w:val="00B0F0"/>
          <w:szCs w:val="20"/>
        </w:rPr>
      </w:pPr>
      <w:r w:rsidRPr="00363947">
        <w:rPr>
          <w:b/>
          <w:i/>
          <w:color w:val="00B0F0"/>
          <w:szCs w:val="20"/>
        </w:rPr>
        <w:t>Circle the best one.</w:t>
      </w:r>
    </w:p>
    <w:p w14:paraId="2360C119" w14:textId="54229EF4" w:rsidR="00B75310" w:rsidRDefault="00B75310">
      <w:pPr>
        <w:widowControl/>
        <w:autoSpaceDE/>
        <w:autoSpaceDN/>
        <w:adjustRightInd/>
      </w:pPr>
      <w:r>
        <w:br w:type="page"/>
      </w:r>
    </w:p>
    <w:p w14:paraId="645B1724" w14:textId="77777777" w:rsidR="009A31F2" w:rsidRDefault="009A31F2" w:rsidP="009A31F2">
      <w:pPr>
        <w:pStyle w:val="BodyText"/>
        <w:rPr>
          <w:b/>
          <w:sz w:val="24"/>
        </w:rPr>
      </w:pPr>
    </w:p>
    <w:p w14:paraId="1593A9E1" w14:textId="77777777" w:rsidR="009A31F2" w:rsidRPr="0024702D" w:rsidRDefault="009A31F2" w:rsidP="009A31F2">
      <w:pPr>
        <w:pStyle w:val="Heading1"/>
      </w:pPr>
      <w:r w:rsidRPr="0024702D">
        <w:t>Statement of Principles and Philosophies</w:t>
      </w:r>
    </w:p>
    <w:p w14:paraId="5CE8E27F" w14:textId="77777777" w:rsidR="009A31F2" w:rsidRDefault="009A31F2" w:rsidP="009A31F2">
      <w:pPr>
        <w:spacing w:before="120"/>
        <w:ind w:left="285"/>
      </w:pPr>
      <w:r>
        <w:t>(see Value Proposition Vocabulary)</w:t>
      </w:r>
    </w:p>
    <w:p w14:paraId="6D460018" w14:textId="2476019A" w:rsidR="009A31F2" w:rsidRPr="005C0988" w:rsidRDefault="009A31F2" w:rsidP="009A31F2">
      <w:pPr>
        <w:pStyle w:val="BodyText"/>
        <w:spacing w:before="116"/>
        <w:ind w:left="285"/>
        <w:rPr>
          <w:color w:val="00B0F0"/>
        </w:rPr>
      </w:pPr>
      <w:r w:rsidRPr="005C0988">
        <w:rPr>
          <w:b/>
          <w:bCs/>
          <w:color w:val="00B0F0"/>
        </w:rPr>
        <w:t>What do you believe? List out your top three.</w:t>
      </w:r>
      <w:r w:rsidR="005C0988">
        <w:rPr>
          <w:b/>
          <w:bCs/>
          <w:color w:val="00B0F0"/>
        </w:rPr>
        <w:br/>
      </w:r>
      <w:r w:rsidRPr="005C0988">
        <w:rPr>
          <w:color w:val="00B0F0"/>
        </w:rPr>
        <w:t>For example:</w:t>
      </w:r>
    </w:p>
    <w:p w14:paraId="317E9061" w14:textId="77777777" w:rsidR="009A31F2" w:rsidRPr="005C0988" w:rsidRDefault="009A31F2" w:rsidP="00F610A6">
      <w:pPr>
        <w:pStyle w:val="BodyText"/>
        <w:numPr>
          <w:ilvl w:val="0"/>
          <w:numId w:val="2"/>
        </w:numPr>
        <w:rPr>
          <w:i/>
          <w:iCs/>
          <w:color w:val="00B0F0"/>
          <w:szCs w:val="20"/>
        </w:rPr>
      </w:pPr>
      <w:r w:rsidRPr="005C0988">
        <w:rPr>
          <w:i/>
          <w:iCs/>
          <w:color w:val="00B0F0"/>
          <w:szCs w:val="20"/>
        </w:rPr>
        <w:t>We believe that the fiduciary status is not just some government regulation; it is a promise that we have always made to every client to provide them with the highest level of care possible.”</w:t>
      </w:r>
    </w:p>
    <w:p w14:paraId="5F75B639" w14:textId="77777777" w:rsidR="009A31F2" w:rsidRPr="005C0988" w:rsidRDefault="009A31F2" w:rsidP="00F610A6">
      <w:pPr>
        <w:pStyle w:val="BodyText"/>
        <w:numPr>
          <w:ilvl w:val="0"/>
          <w:numId w:val="2"/>
        </w:numPr>
        <w:rPr>
          <w:i/>
          <w:iCs/>
          <w:color w:val="00B0F0"/>
          <w:szCs w:val="20"/>
        </w:rPr>
      </w:pPr>
      <w:r w:rsidRPr="005C0988">
        <w:rPr>
          <w:i/>
          <w:iCs/>
          <w:color w:val="00B0F0"/>
          <w:szCs w:val="20"/>
        </w:rPr>
        <w:t>That investors across America may continue to be disappointed by unpredictable investment markets and fall short of producing the income they require to live the retirement lifestyle they had planned by following pre-2000 investment approaches.</w:t>
      </w:r>
    </w:p>
    <w:p w14:paraId="41DC9282" w14:textId="77777777" w:rsidR="009A31F2" w:rsidRPr="005C0988" w:rsidRDefault="009A31F2" w:rsidP="00F610A6">
      <w:pPr>
        <w:pStyle w:val="BodyText"/>
        <w:numPr>
          <w:ilvl w:val="0"/>
          <w:numId w:val="2"/>
        </w:numPr>
        <w:rPr>
          <w:i/>
          <w:iCs/>
          <w:color w:val="00B0F0"/>
          <w:szCs w:val="20"/>
        </w:rPr>
      </w:pPr>
      <w:r w:rsidRPr="005C0988">
        <w:rPr>
          <w:i/>
          <w:iCs/>
          <w:color w:val="00B0F0"/>
          <w:szCs w:val="20"/>
        </w:rPr>
        <w:t>Planning for the financial independence of your family can be structured to accommodate the schedules of busy executives by using technological innovations so you always know where you are today, where you and your family hope to be in the future and how you plan to get there.</w:t>
      </w:r>
    </w:p>
    <w:p w14:paraId="6E3D049B" w14:textId="77777777" w:rsidR="005C0988" w:rsidRDefault="005C0988" w:rsidP="005C0988">
      <w:pPr>
        <w:ind w:left="300"/>
        <w:rPr>
          <w:b/>
          <w:i/>
          <w:szCs w:val="20"/>
        </w:rPr>
      </w:pPr>
    </w:p>
    <w:tbl>
      <w:tblPr>
        <w:tblStyle w:val="TableGrid"/>
        <w:tblW w:w="0" w:type="auto"/>
        <w:tblInd w:w="300" w:type="dxa"/>
        <w:tblLook w:val="04A0" w:firstRow="1" w:lastRow="0" w:firstColumn="1" w:lastColumn="0" w:noHBand="0" w:noVBand="1"/>
      </w:tblPr>
      <w:tblGrid>
        <w:gridCol w:w="9410"/>
      </w:tblGrid>
      <w:tr w:rsidR="005C0988" w14:paraId="6A43B17B" w14:textId="77777777" w:rsidTr="002D72FB">
        <w:trPr>
          <w:trHeight w:val="475"/>
        </w:trPr>
        <w:tc>
          <w:tcPr>
            <w:tcW w:w="10550" w:type="dxa"/>
          </w:tcPr>
          <w:p w14:paraId="35E69736" w14:textId="77777777" w:rsidR="005C0988" w:rsidRPr="00363947" w:rsidRDefault="005C0988" w:rsidP="00F610A6">
            <w:pPr>
              <w:pStyle w:val="ListParagraph"/>
              <w:numPr>
                <w:ilvl w:val="0"/>
                <w:numId w:val="5"/>
              </w:numPr>
              <w:rPr>
                <w:b/>
                <w:i/>
                <w:szCs w:val="20"/>
              </w:rPr>
            </w:pPr>
          </w:p>
        </w:tc>
      </w:tr>
      <w:tr w:rsidR="005C0988" w14:paraId="14488D1A" w14:textId="77777777" w:rsidTr="002D72FB">
        <w:trPr>
          <w:trHeight w:val="475"/>
        </w:trPr>
        <w:tc>
          <w:tcPr>
            <w:tcW w:w="10550" w:type="dxa"/>
          </w:tcPr>
          <w:p w14:paraId="41FCA4BC" w14:textId="77777777" w:rsidR="005C0988" w:rsidRPr="00363947" w:rsidRDefault="005C0988" w:rsidP="00F610A6">
            <w:pPr>
              <w:pStyle w:val="ListParagraph"/>
              <w:numPr>
                <w:ilvl w:val="0"/>
                <w:numId w:val="5"/>
              </w:numPr>
              <w:rPr>
                <w:b/>
                <w:i/>
                <w:szCs w:val="20"/>
              </w:rPr>
            </w:pPr>
          </w:p>
        </w:tc>
      </w:tr>
      <w:tr w:rsidR="005C0988" w14:paraId="17E27062" w14:textId="77777777" w:rsidTr="002D72FB">
        <w:trPr>
          <w:trHeight w:val="475"/>
        </w:trPr>
        <w:tc>
          <w:tcPr>
            <w:tcW w:w="10550" w:type="dxa"/>
          </w:tcPr>
          <w:p w14:paraId="3E59D8E4" w14:textId="77777777" w:rsidR="005C0988" w:rsidRPr="00363947" w:rsidRDefault="005C0988" w:rsidP="00F610A6">
            <w:pPr>
              <w:pStyle w:val="ListParagraph"/>
              <w:numPr>
                <w:ilvl w:val="0"/>
                <w:numId w:val="5"/>
              </w:numPr>
              <w:rPr>
                <w:b/>
                <w:i/>
                <w:szCs w:val="20"/>
              </w:rPr>
            </w:pPr>
          </w:p>
        </w:tc>
      </w:tr>
    </w:tbl>
    <w:p w14:paraId="64FE1300" w14:textId="77777777" w:rsidR="005C0988" w:rsidRDefault="005C0988" w:rsidP="005C0988">
      <w:pPr>
        <w:ind w:left="300"/>
        <w:rPr>
          <w:b/>
          <w:i/>
          <w:szCs w:val="20"/>
        </w:rPr>
      </w:pPr>
    </w:p>
    <w:p w14:paraId="022BD812" w14:textId="77777777" w:rsidR="005C0988" w:rsidRPr="00363947" w:rsidRDefault="005C0988" w:rsidP="005C0988">
      <w:pPr>
        <w:ind w:left="300"/>
        <w:rPr>
          <w:b/>
          <w:i/>
          <w:color w:val="00B0F0"/>
          <w:szCs w:val="20"/>
        </w:rPr>
      </w:pPr>
      <w:r w:rsidRPr="00363947">
        <w:rPr>
          <w:b/>
          <w:i/>
          <w:color w:val="00B0F0"/>
          <w:szCs w:val="20"/>
        </w:rPr>
        <w:t>Circle the best one.</w:t>
      </w:r>
    </w:p>
    <w:p w14:paraId="1B34CA18" w14:textId="77777777" w:rsidR="009A31F2" w:rsidRDefault="009A31F2" w:rsidP="009A31F2">
      <w:pPr>
        <w:spacing w:line="350" w:lineRule="auto"/>
      </w:pPr>
    </w:p>
    <w:p w14:paraId="095370A3" w14:textId="77777777" w:rsidR="005C0988" w:rsidRPr="0024702D" w:rsidRDefault="005C0988" w:rsidP="005C0988">
      <w:pPr>
        <w:pStyle w:val="Heading1"/>
      </w:pPr>
      <w:r w:rsidRPr="0024702D">
        <w:t>Statement of Key Benefits</w:t>
      </w:r>
    </w:p>
    <w:p w14:paraId="6114E25F" w14:textId="77777777" w:rsidR="005C0988" w:rsidRDefault="005C0988" w:rsidP="005C0988">
      <w:pPr>
        <w:spacing w:before="121"/>
        <w:ind w:left="285"/>
      </w:pPr>
      <w:r>
        <w:t>(see Value Proposition</w:t>
      </w:r>
      <w:r>
        <w:rPr>
          <w:spacing w:val="-16"/>
        </w:rPr>
        <w:t xml:space="preserve"> </w:t>
      </w:r>
      <w:r>
        <w:t>Vocabulary)</w:t>
      </w:r>
    </w:p>
    <w:p w14:paraId="3F37B30B" w14:textId="0BF6ADF4" w:rsidR="005C0988" w:rsidRPr="005C0988" w:rsidRDefault="005C0988" w:rsidP="005C0988">
      <w:pPr>
        <w:pStyle w:val="BodyText"/>
        <w:spacing w:before="116"/>
        <w:ind w:left="285" w:right="142"/>
        <w:rPr>
          <w:color w:val="00B0F0"/>
        </w:rPr>
      </w:pPr>
      <w:r w:rsidRPr="005C0988">
        <w:rPr>
          <w:b/>
          <w:bCs/>
          <w:color w:val="00B0F0"/>
        </w:rPr>
        <w:t>List some ways in which people who meet your target client profile benefit by working with you and your firm.</w:t>
      </w:r>
      <w:r w:rsidRPr="005C0988">
        <w:rPr>
          <w:b/>
          <w:bCs/>
          <w:color w:val="00B0F0"/>
        </w:rPr>
        <w:br/>
      </w:r>
      <w:r w:rsidRPr="005C0988">
        <w:rPr>
          <w:color w:val="00B0F0"/>
        </w:rPr>
        <w:t>For</w:t>
      </w:r>
      <w:r w:rsidRPr="005C0988">
        <w:rPr>
          <w:color w:val="00B0F0"/>
          <w:spacing w:val="-4"/>
        </w:rPr>
        <w:t xml:space="preserve"> </w:t>
      </w:r>
      <w:r w:rsidRPr="005C0988">
        <w:rPr>
          <w:color w:val="00B0F0"/>
        </w:rPr>
        <w:t>example:</w:t>
      </w:r>
    </w:p>
    <w:p w14:paraId="56DC86FC" w14:textId="77777777" w:rsidR="005C0988" w:rsidRPr="005C0988" w:rsidRDefault="005C0988" w:rsidP="00F610A6">
      <w:pPr>
        <w:pStyle w:val="BodyText"/>
        <w:numPr>
          <w:ilvl w:val="0"/>
          <w:numId w:val="2"/>
        </w:numPr>
        <w:rPr>
          <w:i/>
          <w:iCs/>
          <w:color w:val="00B0F0"/>
          <w:szCs w:val="20"/>
        </w:rPr>
      </w:pPr>
      <w:r w:rsidRPr="005C0988">
        <w:rPr>
          <w:i/>
          <w:iCs/>
          <w:color w:val="00B0F0"/>
          <w:szCs w:val="20"/>
        </w:rPr>
        <w:t>Generate consistently high levels of investment income, minimize volatility and clearly understand and avoid risks that may erode your capital.</w:t>
      </w:r>
    </w:p>
    <w:p w14:paraId="65335127" w14:textId="77777777" w:rsidR="005C0988" w:rsidRPr="005C0988" w:rsidRDefault="005C0988" w:rsidP="00F610A6">
      <w:pPr>
        <w:pStyle w:val="BodyText"/>
        <w:numPr>
          <w:ilvl w:val="0"/>
          <w:numId w:val="2"/>
        </w:numPr>
        <w:rPr>
          <w:i/>
          <w:iCs/>
          <w:color w:val="00B0F0"/>
          <w:szCs w:val="20"/>
        </w:rPr>
      </w:pPr>
      <w:r w:rsidRPr="005C0988">
        <w:rPr>
          <w:i/>
          <w:iCs/>
          <w:color w:val="00B0F0"/>
          <w:szCs w:val="20"/>
        </w:rPr>
        <w:t>Properly diversify your investment portfolio against unnecessary risk so you can gain peace of mind as you look forward to a happy and successful retirement.</w:t>
      </w:r>
    </w:p>
    <w:p w14:paraId="02CDAE30" w14:textId="35CC8E83" w:rsidR="005C0988" w:rsidRPr="005C0988" w:rsidRDefault="005C0988" w:rsidP="00F610A6">
      <w:pPr>
        <w:pStyle w:val="BodyText"/>
        <w:numPr>
          <w:ilvl w:val="0"/>
          <w:numId w:val="2"/>
        </w:numPr>
        <w:rPr>
          <w:i/>
          <w:iCs/>
          <w:color w:val="00B0F0"/>
          <w:szCs w:val="20"/>
        </w:rPr>
      </w:pPr>
      <w:r w:rsidRPr="005C0988">
        <w:rPr>
          <w:i/>
          <w:iCs/>
          <w:color w:val="00B0F0"/>
          <w:szCs w:val="20"/>
        </w:rPr>
        <w:t>Be able to provide for your family today and in the future, knowing that your family will be well cared for under any circumstances.</w:t>
      </w:r>
    </w:p>
    <w:p w14:paraId="15282046" w14:textId="77777777" w:rsidR="005C0988" w:rsidRDefault="005C0988" w:rsidP="005C0988">
      <w:pPr>
        <w:ind w:left="300"/>
        <w:rPr>
          <w:b/>
          <w:i/>
          <w:szCs w:val="20"/>
        </w:rPr>
      </w:pPr>
    </w:p>
    <w:tbl>
      <w:tblPr>
        <w:tblStyle w:val="TableGrid"/>
        <w:tblW w:w="0" w:type="auto"/>
        <w:tblInd w:w="300" w:type="dxa"/>
        <w:tblLook w:val="04A0" w:firstRow="1" w:lastRow="0" w:firstColumn="1" w:lastColumn="0" w:noHBand="0" w:noVBand="1"/>
      </w:tblPr>
      <w:tblGrid>
        <w:gridCol w:w="9410"/>
      </w:tblGrid>
      <w:tr w:rsidR="005C0988" w14:paraId="03A2FA81" w14:textId="77777777" w:rsidTr="002D72FB">
        <w:trPr>
          <w:trHeight w:val="475"/>
        </w:trPr>
        <w:tc>
          <w:tcPr>
            <w:tcW w:w="10550" w:type="dxa"/>
          </w:tcPr>
          <w:p w14:paraId="3F6AEA15" w14:textId="77777777" w:rsidR="005C0988" w:rsidRPr="00363947" w:rsidRDefault="005C0988" w:rsidP="00F610A6">
            <w:pPr>
              <w:pStyle w:val="ListParagraph"/>
              <w:numPr>
                <w:ilvl w:val="0"/>
                <w:numId w:val="6"/>
              </w:numPr>
              <w:rPr>
                <w:b/>
                <w:i/>
                <w:szCs w:val="20"/>
              </w:rPr>
            </w:pPr>
          </w:p>
        </w:tc>
      </w:tr>
      <w:tr w:rsidR="005C0988" w14:paraId="69D9D442" w14:textId="77777777" w:rsidTr="002D72FB">
        <w:trPr>
          <w:trHeight w:val="475"/>
        </w:trPr>
        <w:tc>
          <w:tcPr>
            <w:tcW w:w="10550" w:type="dxa"/>
          </w:tcPr>
          <w:p w14:paraId="1E70D64C" w14:textId="77777777" w:rsidR="005C0988" w:rsidRPr="00363947" w:rsidRDefault="005C0988" w:rsidP="00F610A6">
            <w:pPr>
              <w:pStyle w:val="ListParagraph"/>
              <w:numPr>
                <w:ilvl w:val="0"/>
                <w:numId w:val="6"/>
              </w:numPr>
              <w:rPr>
                <w:b/>
                <w:i/>
                <w:szCs w:val="20"/>
              </w:rPr>
            </w:pPr>
          </w:p>
        </w:tc>
      </w:tr>
      <w:tr w:rsidR="005C0988" w14:paraId="70918C59" w14:textId="77777777" w:rsidTr="002D72FB">
        <w:trPr>
          <w:trHeight w:val="475"/>
        </w:trPr>
        <w:tc>
          <w:tcPr>
            <w:tcW w:w="10550" w:type="dxa"/>
          </w:tcPr>
          <w:p w14:paraId="64B0E016" w14:textId="77777777" w:rsidR="005C0988" w:rsidRPr="00363947" w:rsidRDefault="005C0988" w:rsidP="00F610A6">
            <w:pPr>
              <w:pStyle w:val="ListParagraph"/>
              <w:numPr>
                <w:ilvl w:val="0"/>
                <w:numId w:val="6"/>
              </w:numPr>
              <w:rPr>
                <w:b/>
                <w:i/>
                <w:szCs w:val="20"/>
              </w:rPr>
            </w:pPr>
          </w:p>
        </w:tc>
      </w:tr>
    </w:tbl>
    <w:p w14:paraId="1AC222CD" w14:textId="77777777" w:rsidR="005C0988" w:rsidRDefault="005C0988" w:rsidP="005C0988">
      <w:pPr>
        <w:ind w:left="300"/>
        <w:rPr>
          <w:b/>
          <w:i/>
          <w:szCs w:val="20"/>
        </w:rPr>
      </w:pPr>
    </w:p>
    <w:p w14:paraId="24BDDEAD" w14:textId="77777777" w:rsidR="005C0988" w:rsidRPr="00363947" w:rsidRDefault="005C0988" w:rsidP="005C0988">
      <w:pPr>
        <w:ind w:left="300"/>
        <w:rPr>
          <w:b/>
          <w:i/>
          <w:color w:val="00B0F0"/>
          <w:szCs w:val="20"/>
        </w:rPr>
      </w:pPr>
      <w:r w:rsidRPr="00363947">
        <w:rPr>
          <w:b/>
          <w:i/>
          <w:color w:val="00B0F0"/>
          <w:szCs w:val="20"/>
        </w:rPr>
        <w:t>Circle the best one.</w:t>
      </w:r>
    </w:p>
    <w:p w14:paraId="6B7710CF" w14:textId="24308B0D" w:rsidR="00B75310" w:rsidRDefault="00B75310" w:rsidP="005C0988"/>
    <w:p w14:paraId="051D4EDB" w14:textId="74293D29" w:rsidR="000F09ED" w:rsidRDefault="000F09ED">
      <w:pPr>
        <w:widowControl/>
        <w:autoSpaceDE/>
        <w:autoSpaceDN/>
        <w:adjustRightInd/>
      </w:pPr>
      <w:r>
        <w:br w:type="page"/>
      </w:r>
    </w:p>
    <w:p w14:paraId="6D1C4002" w14:textId="40852450" w:rsidR="005470CC" w:rsidRDefault="005470CC">
      <w:pPr>
        <w:widowControl/>
        <w:autoSpaceDE/>
        <w:autoSpaceDN/>
        <w:adjustRightInd/>
      </w:pPr>
    </w:p>
    <w:p w14:paraId="73D9E8CB" w14:textId="75380D9A" w:rsidR="005470CC" w:rsidRPr="0024702D" w:rsidRDefault="005470CC" w:rsidP="005470CC">
      <w:pPr>
        <w:pStyle w:val="Heading1"/>
      </w:pPr>
      <w:r>
        <w:t>Building your Value Proposition</w:t>
      </w:r>
    </w:p>
    <w:p w14:paraId="14B4615E" w14:textId="06373C2D" w:rsidR="005470CC" w:rsidRDefault="005470CC" w:rsidP="005470CC">
      <w:pPr>
        <w:pStyle w:val="BodyText"/>
        <w:spacing w:before="116"/>
        <w:ind w:left="285" w:right="142"/>
        <w:rPr>
          <w:b/>
          <w:i/>
          <w:szCs w:val="20"/>
        </w:rPr>
      </w:pPr>
      <w:r>
        <w:rPr>
          <w:b/>
          <w:bCs/>
          <w:color w:val="00B0F0"/>
        </w:rPr>
        <w:t xml:space="preserve">Pulling from all the components above, complete </w:t>
      </w:r>
      <w:r w:rsidRPr="005C0988">
        <w:rPr>
          <w:b/>
          <w:bCs/>
          <w:color w:val="00B0F0"/>
        </w:rPr>
        <w:t xml:space="preserve">your </w:t>
      </w:r>
      <w:r>
        <w:rPr>
          <w:b/>
          <w:bCs/>
          <w:color w:val="00B0F0"/>
        </w:rPr>
        <w:t>Value Proposition Statement below</w:t>
      </w:r>
      <w:r w:rsidRPr="005C0988">
        <w:rPr>
          <w:b/>
          <w:bCs/>
          <w:color w:val="00B0F0"/>
        </w:rPr>
        <w:t>.</w:t>
      </w:r>
      <w:r w:rsidRPr="005C0988">
        <w:rPr>
          <w:b/>
          <w:bCs/>
          <w:color w:val="00B0F0"/>
        </w:rPr>
        <w:br/>
      </w:r>
    </w:p>
    <w:tbl>
      <w:tblPr>
        <w:tblStyle w:val="TableGrid"/>
        <w:tblW w:w="0" w:type="auto"/>
        <w:tblInd w:w="300" w:type="dxa"/>
        <w:tblLook w:val="04A0" w:firstRow="1" w:lastRow="0" w:firstColumn="1" w:lastColumn="0" w:noHBand="0" w:noVBand="1"/>
      </w:tblPr>
      <w:tblGrid>
        <w:gridCol w:w="1950"/>
        <w:gridCol w:w="7460"/>
      </w:tblGrid>
      <w:tr w:rsidR="005470CC" w14:paraId="3D909028" w14:textId="70AB421F" w:rsidTr="00FF2489">
        <w:trPr>
          <w:trHeight w:val="475"/>
        </w:trPr>
        <w:tc>
          <w:tcPr>
            <w:tcW w:w="1950" w:type="dxa"/>
            <w:tcBorders>
              <w:top w:val="nil"/>
              <w:left w:val="nil"/>
              <w:bottom w:val="nil"/>
              <w:right w:val="single" w:sz="4" w:space="0" w:color="A6A6A6" w:themeColor="background1" w:themeShade="A6"/>
            </w:tcBorders>
            <w:vAlign w:val="center"/>
          </w:tcPr>
          <w:p w14:paraId="67081EC0" w14:textId="55135B47" w:rsidR="005470CC" w:rsidRPr="005470CC" w:rsidRDefault="005470CC" w:rsidP="005470CC">
            <w:pPr>
              <w:rPr>
                <w:b/>
                <w:i/>
                <w:szCs w:val="20"/>
              </w:rPr>
            </w:pPr>
            <w:r>
              <w:rPr>
                <w:b/>
                <w:i/>
                <w:szCs w:val="20"/>
              </w:rPr>
              <w:t>For</w:t>
            </w:r>
            <w:r w:rsidR="005E25F6">
              <w:rPr>
                <w:b/>
                <w:i/>
                <w:szCs w:val="20"/>
              </w:rPr>
              <w:t xml:space="preserve"> </w:t>
            </w:r>
            <w:r w:rsidR="005E25F6" w:rsidRPr="005E25F6">
              <w:rPr>
                <w:bCs/>
                <w:i/>
                <w:szCs w:val="20"/>
              </w:rPr>
              <w:t>(target client)</w:t>
            </w:r>
          </w:p>
        </w:tc>
        <w:tc>
          <w:tcPr>
            <w:tcW w:w="74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14823D" w14:textId="77777777" w:rsidR="005470CC" w:rsidRPr="005470CC" w:rsidRDefault="005470CC" w:rsidP="005470CC">
            <w:pPr>
              <w:rPr>
                <w:b/>
                <w:i/>
                <w:szCs w:val="20"/>
              </w:rPr>
            </w:pPr>
          </w:p>
        </w:tc>
      </w:tr>
      <w:tr w:rsidR="00104EE7" w:rsidRPr="00104EE7" w14:paraId="69A0C134" w14:textId="77777777" w:rsidTr="00FF2489">
        <w:trPr>
          <w:trHeight w:val="295"/>
        </w:trPr>
        <w:tc>
          <w:tcPr>
            <w:tcW w:w="1950" w:type="dxa"/>
            <w:tcBorders>
              <w:top w:val="nil"/>
              <w:left w:val="nil"/>
              <w:bottom w:val="nil"/>
              <w:right w:val="nil"/>
            </w:tcBorders>
            <w:vAlign w:val="center"/>
          </w:tcPr>
          <w:p w14:paraId="71F3C933" w14:textId="77777777" w:rsidR="00104EE7" w:rsidRPr="00104EE7" w:rsidRDefault="00104EE7" w:rsidP="005470CC">
            <w:pPr>
              <w:rPr>
                <w:b/>
                <w:i/>
                <w:sz w:val="14"/>
                <w:szCs w:val="14"/>
              </w:rPr>
            </w:pPr>
          </w:p>
        </w:tc>
        <w:tc>
          <w:tcPr>
            <w:tcW w:w="7460" w:type="dxa"/>
            <w:tcBorders>
              <w:top w:val="single" w:sz="4" w:space="0" w:color="A6A6A6" w:themeColor="background1" w:themeShade="A6"/>
              <w:left w:val="nil"/>
              <w:bottom w:val="single" w:sz="4" w:space="0" w:color="A6A6A6" w:themeColor="background1" w:themeShade="A6"/>
              <w:right w:val="nil"/>
            </w:tcBorders>
            <w:vAlign w:val="center"/>
          </w:tcPr>
          <w:p w14:paraId="307A9487" w14:textId="77777777" w:rsidR="00104EE7" w:rsidRPr="00104EE7" w:rsidRDefault="00104EE7" w:rsidP="005470CC">
            <w:pPr>
              <w:rPr>
                <w:b/>
                <w:i/>
                <w:sz w:val="14"/>
                <w:szCs w:val="14"/>
              </w:rPr>
            </w:pPr>
          </w:p>
        </w:tc>
      </w:tr>
      <w:tr w:rsidR="005470CC" w14:paraId="3A5F3E04" w14:textId="3E94343C" w:rsidTr="00FF2489">
        <w:trPr>
          <w:trHeight w:val="808"/>
        </w:trPr>
        <w:tc>
          <w:tcPr>
            <w:tcW w:w="1950" w:type="dxa"/>
            <w:tcBorders>
              <w:top w:val="nil"/>
              <w:left w:val="nil"/>
              <w:bottom w:val="nil"/>
              <w:right w:val="single" w:sz="4" w:space="0" w:color="A6A6A6" w:themeColor="background1" w:themeShade="A6"/>
            </w:tcBorders>
            <w:vAlign w:val="center"/>
          </w:tcPr>
          <w:p w14:paraId="6DF7114A" w14:textId="58DDD797" w:rsidR="005470CC" w:rsidRPr="005470CC" w:rsidRDefault="005470CC" w:rsidP="005470CC">
            <w:pPr>
              <w:rPr>
                <w:b/>
                <w:i/>
                <w:szCs w:val="20"/>
              </w:rPr>
            </w:pPr>
            <w:proofErr w:type="gramStart"/>
            <w:r>
              <w:rPr>
                <w:b/>
                <w:i/>
                <w:szCs w:val="20"/>
              </w:rPr>
              <w:t>Who</w:t>
            </w:r>
            <w:r w:rsidR="005E25F6" w:rsidRPr="005E25F6">
              <w:rPr>
                <w:bCs/>
                <w:i/>
                <w:szCs w:val="20"/>
              </w:rPr>
              <w:t>(</w:t>
            </w:r>
            <w:proofErr w:type="gramEnd"/>
            <w:r w:rsidR="005E25F6" w:rsidRPr="005E25F6">
              <w:rPr>
                <w:bCs/>
                <w:i/>
                <w:szCs w:val="20"/>
              </w:rPr>
              <w:t>wh</w:t>
            </w:r>
            <w:r w:rsidR="005E25F6">
              <w:rPr>
                <w:bCs/>
                <w:i/>
                <w:szCs w:val="20"/>
              </w:rPr>
              <w:t>at do they struggle with)</w:t>
            </w:r>
          </w:p>
        </w:tc>
        <w:tc>
          <w:tcPr>
            <w:tcW w:w="74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A4A8E7" w14:textId="67EDC8D6" w:rsidR="005470CC" w:rsidRPr="005470CC" w:rsidRDefault="005470CC" w:rsidP="005470CC">
            <w:pPr>
              <w:rPr>
                <w:b/>
                <w:i/>
                <w:szCs w:val="20"/>
              </w:rPr>
            </w:pPr>
          </w:p>
        </w:tc>
      </w:tr>
      <w:tr w:rsidR="005470CC" w:rsidRPr="00104EE7" w14:paraId="560D7EBE" w14:textId="459BC80A" w:rsidTr="00FF2489">
        <w:trPr>
          <w:trHeight w:val="259"/>
        </w:trPr>
        <w:tc>
          <w:tcPr>
            <w:tcW w:w="1950" w:type="dxa"/>
            <w:tcBorders>
              <w:top w:val="nil"/>
              <w:left w:val="nil"/>
              <w:bottom w:val="nil"/>
              <w:right w:val="nil"/>
            </w:tcBorders>
            <w:vAlign w:val="center"/>
          </w:tcPr>
          <w:p w14:paraId="72DAFC49" w14:textId="77777777" w:rsidR="005470CC" w:rsidRPr="00104EE7" w:rsidRDefault="005470CC" w:rsidP="005470CC">
            <w:pPr>
              <w:rPr>
                <w:b/>
                <w:i/>
                <w:sz w:val="12"/>
                <w:szCs w:val="12"/>
              </w:rPr>
            </w:pPr>
          </w:p>
        </w:tc>
        <w:tc>
          <w:tcPr>
            <w:tcW w:w="7460" w:type="dxa"/>
            <w:tcBorders>
              <w:top w:val="single" w:sz="4" w:space="0" w:color="A6A6A6" w:themeColor="background1" w:themeShade="A6"/>
              <w:left w:val="nil"/>
              <w:bottom w:val="single" w:sz="4" w:space="0" w:color="A6A6A6" w:themeColor="background1" w:themeShade="A6"/>
              <w:right w:val="nil"/>
            </w:tcBorders>
            <w:vAlign w:val="center"/>
          </w:tcPr>
          <w:p w14:paraId="0455F856" w14:textId="77777777" w:rsidR="005470CC" w:rsidRPr="00104EE7" w:rsidRDefault="005470CC" w:rsidP="005470CC">
            <w:pPr>
              <w:rPr>
                <w:b/>
                <w:i/>
                <w:sz w:val="12"/>
                <w:szCs w:val="12"/>
              </w:rPr>
            </w:pPr>
          </w:p>
        </w:tc>
      </w:tr>
      <w:tr w:rsidR="005470CC" w14:paraId="6BCF86B1" w14:textId="77777777" w:rsidTr="00FF2489">
        <w:trPr>
          <w:trHeight w:val="565"/>
        </w:trPr>
        <w:tc>
          <w:tcPr>
            <w:tcW w:w="1950" w:type="dxa"/>
            <w:tcBorders>
              <w:top w:val="nil"/>
              <w:left w:val="nil"/>
              <w:bottom w:val="nil"/>
              <w:right w:val="single" w:sz="4" w:space="0" w:color="A6A6A6" w:themeColor="background1" w:themeShade="A6"/>
            </w:tcBorders>
            <w:vAlign w:val="center"/>
          </w:tcPr>
          <w:p w14:paraId="1CCFAB5C" w14:textId="2D04E56A" w:rsidR="005470CC" w:rsidRPr="005470CC" w:rsidRDefault="005470CC" w:rsidP="005470CC">
            <w:pPr>
              <w:rPr>
                <w:b/>
                <w:i/>
                <w:szCs w:val="20"/>
              </w:rPr>
            </w:pPr>
            <w:r>
              <w:rPr>
                <w:b/>
                <w:i/>
                <w:szCs w:val="20"/>
              </w:rPr>
              <w:t xml:space="preserve">At </w:t>
            </w:r>
            <w:r w:rsidRPr="005470CC">
              <w:rPr>
                <w:bCs/>
                <w:i/>
                <w:szCs w:val="20"/>
              </w:rPr>
              <w:t>(firm name)</w:t>
            </w:r>
          </w:p>
        </w:tc>
        <w:tc>
          <w:tcPr>
            <w:tcW w:w="74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EDB898" w14:textId="77777777" w:rsidR="005470CC" w:rsidRPr="005470CC" w:rsidRDefault="005470CC" w:rsidP="005470CC">
            <w:pPr>
              <w:rPr>
                <w:b/>
                <w:i/>
                <w:szCs w:val="20"/>
              </w:rPr>
            </w:pPr>
          </w:p>
        </w:tc>
      </w:tr>
      <w:tr w:rsidR="00104EE7" w:rsidRPr="00104EE7" w14:paraId="5325184E" w14:textId="77777777" w:rsidTr="00FF2489">
        <w:trPr>
          <w:trHeight w:val="313"/>
        </w:trPr>
        <w:tc>
          <w:tcPr>
            <w:tcW w:w="1950" w:type="dxa"/>
            <w:tcBorders>
              <w:top w:val="nil"/>
              <w:left w:val="nil"/>
              <w:bottom w:val="nil"/>
              <w:right w:val="nil"/>
            </w:tcBorders>
            <w:vAlign w:val="center"/>
          </w:tcPr>
          <w:p w14:paraId="39473A76" w14:textId="77777777" w:rsidR="00104EE7" w:rsidRPr="00104EE7" w:rsidRDefault="00104EE7" w:rsidP="005470CC">
            <w:pPr>
              <w:rPr>
                <w:b/>
                <w:i/>
                <w:sz w:val="14"/>
                <w:szCs w:val="14"/>
              </w:rPr>
            </w:pPr>
          </w:p>
        </w:tc>
        <w:tc>
          <w:tcPr>
            <w:tcW w:w="7460" w:type="dxa"/>
            <w:tcBorders>
              <w:top w:val="single" w:sz="4" w:space="0" w:color="A6A6A6" w:themeColor="background1" w:themeShade="A6"/>
              <w:left w:val="nil"/>
              <w:bottom w:val="single" w:sz="4" w:space="0" w:color="A6A6A6" w:themeColor="background1" w:themeShade="A6"/>
              <w:right w:val="nil"/>
            </w:tcBorders>
            <w:vAlign w:val="center"/>
          </w:tcPr>
          <w:p w14:paraId="7C9AA126" w14:textId="77777777" w:rsidR="00104EE7" w:rsidRPr="00104EE7" w:rsidRDefault="00104EE7" w:rsidP="005470CC">
            <w:pPr>
              <w:rPr>
                <w:b/>
                <w:i/>
                <w:sz w:val="14"/>
                <w:szCs w:val="14"/>
              </w:rPr>
            </w:pPr>
          </w:p>
        </w:tc>
      </w:tr>
      <w:tr w:rsidR="005470CC" w14:paraId="457FC235" w14:textId="77777777" w:rsidTr="00FF2489">
        <w:trPr>
          <w:trHeight w:val="2068"/>
        </w:trPr>
        <w:tc>
          <w:tcPr>
            <w:tcW w:w="1950" w:type="dxa"/>
            <w:tcBorders>
              <w:top w:val="nil"/>
              <w:left w:val="nil"/>
              <w:bottom w:val="nil"/>
              <w:right w:val="single" w:sz="4" w:space="0" w:color="A6A6A6" w:themeColor="background1" w:themeShade="A6"/>
            </w:tcBorders>
            <w:vAlign w:val="center"/>
          </w:tcPr>
          <w:p w14:paraId="4E295749" w14:textId="6A4A025F" w:rsidR="005470CC" w:rsidRPr="005E25F6" w:rsidRDefault="005470CC" w:rsidP="005470CC">
            <w:pPr>
              <w:rPr>
                <w:bCs/>
                <w:i/>
                <w:szCs w:val="20"/>
              </w:rPr>
            </w:pPr>
            <w:r>
              <w:rPr>
                <w:b/>
                <w:i/>
                <w:szCs w:val="20"/>
              </w:rPr>
              <w:t>We believe</w:t>
            </w:r>
            <w:r w:rsidR="005E25F6">
              <w:rPr>
                <w:b/>
                <w:i/>
                <w:szCs w:val="20"/>
              </w:rPr>
              <w:br/>
            </w:r>
            <w:r w:rsidR="005E25F6">
              <w:rPr>
                <w:bCs/>
                <w:i/>
                <w:szCs w:val="20"/>
              </w:rPr>
              <w:t>(how you solve for client struggle /philosophy)</w:t>
            </w:r>
          </w:p>
        </w:tc>
        <w:tc>
          <w:tcPr>
            <w:tcW w:w="74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06588C" w14:textId="77777777" w:rsidR="005470CC" w:rsidRPr="005470CC" w:rsidRDefault="005470CC" w:rsidP="005470CC">
            <w:pPr>
              <w:rPr>
                <w:b/>
                <w:i/>
                <w:szCs w:val="20"/>
              </w:rPr>
            </w:pPr>
          </w:p>
        </w:tc>
      </w:tr>
      <w:tr w:rsidR="00104EE7" w:rsidRPr="00104EE7" w14:paraId="53BE979B" w14:textId="77777777" w:rsidTr="00FF2489">
        <w:trPr>
          <w:trHeight w:val="259"/>
        </w:trPr>
        <w:tc>
          <w:tcPr>
            <w:tcW w:w="1950" w:type="dxa"/>
            <w:tcBorders>
              <w:top w:val="nil"/>
              <w:left w:val="nil"/>
              <w:bottom w:val="nil"/>
              <w:right w:val="nil"/>
            </w:tcBorders>
            <w:vAlign w:val="center"/>
          </w:tcPr>
          <w:p w14:paraId="780F15AE" w14:textId="77777777" w:rsidR="00104EE7" w:rsidRPr="00104EE7" w:rsidRDefault="00104EE7" w:rsidP="005470CC">
            <w:pPr>
              <w:rPr>
                <w:b/>
                <w:i/>
                <w:sz w:val="14"/>
                <w:szCs w:val="14"/>
              </w:rPr>
            </w:pPr>
          </w:p>
        </w:tc>
        <w:tc>
          <w:tcPr>
            <w:tcW w:w="7460" w:type="dxa"/>
            <w:tcBorders>
              <w:top w:val="single" w:sz="4" w:space="0" w:color="A6A6A6" w:themeColor="background1" w:themeShade="A6"/>
              <w:left w:val="nil"/>
              <w:bottom w:val="single" w:sz="4" w:space="0" w:color="A6A6A6" w:themeColor="background1" w:themeShade="A6"/>
              <w:right w:val="nil"/>
            </w:tcBorders>
            <w:vAlign w:val="center"/>
          </w:tcPr>
          <w:p w14:paraId="75BFA234" w14:textId="77777777" w:rsidR="00104EE7" w:rsidRPr="00104EE7" w:rsidRDefault="00104EE7" w:rsidP="005470CC">
            <w:pPr>
              <w:rPr>
                <w:b/>
                <w:i/>
                <w:sz w:val="14"/>
                <w:szCs w:val="14"/>
              </w:rPr>
            </w:pPr>
          </w:p>
        </w:tc>
      </w:tr>
      <w:tr w:rsidR="005470CC" w14:paraId="6A9ADE99" w14:textId="77777777" w:rsidTr="00FF2489">
        <w:trPr>
          <w:trHeight w:val="2590"/>
        </w:trPr>
        <w:tc>
          <w:tcPr>
            <w:tcW w:w="1950" w:type="dxa"/>
            <w:tcBorders>
              <w:top w:val="nil"/>
              <w:left w:val="nil"/>
              <w:bottom w:val="nil"/>
              <w:right w:val="single" w:sz="4" w:space="0" w:color="A6A6A6" w:themeColor="background1" w:themeShade="A6"/>
            </w:tcBorders>
            <w:vAlign w:val="center"/>
          </w:tcPr>
          <w:p w14:paraId="14946265" w14:textId="79ABCE2F" w:rsidR="005470CC" w:rsidRDefault="005470CC" w:rsidP="005470CC">
            <w:pPr>
              <w:rPr>
                <w:b/>
                <w:i/>
                <w:szCs w:val="20"/>
              </w:rPr>
            </w:pPr>
            <w:r>
              <w:rPr>
                <w:b/>
                <w:i/>
                <w:szCs w:val="20"/>
              </w:rPr>
              <w:t>We can help you solve this by</w:t>
            </w:r>
          </w:p>
        </w:tc>
        <w:tc>
          <w:tcPr>
            <w:tcW w:w="74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8F7C29" w14:textId="77777777" w:rsidR="005470CC" w:rsidRPr="005470CC" w:rsidRDefault="005470CC" w:rsidP="005470CC">
            <w:pPr>
              <w:rPr>
                <w:b/>
                <w:i/>
                <w:szCs w:val="20"/>
              </w:rPr>
            </w:pPr>
          </w:p>
        </w:tc>
      </w:tr>
      <w:tr w:rsidR="005470CC" w14:paraId="455A427F" w14:textId="77777777" w:rsidTr="00FF2489">
        <w:trPr>
          <w:trHeight w:val="349"/>
        </w:trPr>
        <w:tc>
          <w:tcPr>
            <w:tcW w:w="1950" w:type="dxa"/>
            <w:tcBorders>
              <w:top w:val="nil"/>
              <w:left w:val="nil"/>
              <w:bottom w:val="nil"/>
              <w:right w:val="nil"/>
            </w:tcBorders>
            <w:vAlign w:val="center"/>
          </w:tcPr>
          <w:p w14:paraId="567F61B6" w14:textId="0790C2CE" w:rsidR="005470CC" w:rsidRDefault="005470CC" w:rsidP="005470CC">
            <w:pPr>
              <w:rPr>
                <w:b/>
                <w:i/>
                <w:szCs w:val="20"/>
              </w:rPr>
            </w:pPr>
          </w:p>
        </w:tc>
        <w:tc>
          <w:tcPr>
            <w:tcW w:w="7460" w:type="dxa"/>
            <w:tcBorders>
              <w:top w:val="single" w:sz="4" w:space="0" w:color="A6A6A6" w:themeColor="background1" w:themeShade="A6"/>
              <w:left w:val="nil"/>
              <w:bottom w:val="single" w:sz="4" w:space="0" w:color="A6A6A6" w:themeColor="background1" w:themeShade="A6"/>
              <w:right w:val="nil"/>
            </w:tcBorders>
            <w:vAlign w:val="center"/>
          </w:tcPr>
          <w:p w14:paraId="6FD47A07" w14:textId="77777777" w:rsidR="005470CC" w:rsidRPr="005470CC" w:rsidRDefault="005470CC" w:rsidP="005470CC">
            <w:pPr>
              <w:rPr>
                <w:b/>
                <w:i/>
                <w:szCs w:val="20"/>
              </w:rPr>
            </w:pPr>
          </w:p>
        </w:tc>
      </w:tr>
      <w:tr w:rsidR="005470CC" w14:paraId="502D9C3E" w14:textId="77777777" w:rsidTr="00FF2489">
        <w:trPr>
          <w:trHeight w:val="2698"/>
        </w:trPr>
        <w:tc>
          <w:tcPr>
            <w:tcW w:w="1950" w:type="dxa"/>
            <w:tcBorders>
              <w:top w:val="nil"/>
              <w:left w:val="nil"/>
              <w:bottom w:val="nil"/>
              <w:right w:val="single" w:sz="4" w:space="0" w:color="A6A6A6" w:themeColor="background1" w:themeShade="A6"/>
            </w:tcBorders>
            <w:vAlign w:val="center"/>
          </w:tcPr>
          <w:p w14:paraId="431516D7" w14:textId="77FA21A7" w:rsidR="005470CC" w:rsidRPr="005E25F6" w:rsidRDefault="005470CC" w:rsidP="005470CC">
            <w:pPr>
              <w:rPr>
                <w:bCs/>
                <w:i/>
                <w:szCs w:val="20"/>
              </w:rPr>
            </w:pPr>
            <w:r>
              <w:rPr>
                <w:b/>
                <w:i/>
                <w:szCs w:val="20"/>
              </w:rPr>
              <w:t>By working</w:t>
            </w:r>
            <w:r w:rsidR="009133DB">
              <w:rPr>
                <w:b/>
                <w:i/>
                <w:szCs w:val="20"/>
              </w:rPr>
              <w:br/>
            </w:r>
            <w:r>
              <w:rPr>
                <w:b/>
                <w:i/>
                <w:szCs w:val="20"/>
              </w:rPr>
              <w:t>with us, you will</w:t>
            </w:r>
            <w:r w:rsidR="005E25F6">
              <w:rPr>
                <w:b/>
                <w:i/>
                <w:szCs w:val="20"/>
              </w:rPr>
              <w:t xml:space="preserve"> </w:t>
            </w:r>
            <w:r w:rsidR="005E25F6">
              <w:rPr>
                <w:bCs/>
                <w:i/>
                <w:szCs w:val="20"/>
              </w:rPr>
              <w:t>(overall client benefit)</w:t>
            </w:r>
          </w:p>
        </w:tc>
        <w:tc>
          <w:tcPr>
            <w:tcW w:w="74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1A048F" w14:textId="77777777" w:rsidR="005470CC" w:rsidRPr="005470CC" w:rsidRDefault="005470CC" w:rsidP="005470CC">
            <w:pPr>
              <w:rPr>
                <w:b/>
                <w:i/>
                <w:szCs w:val="20"/>
              </w:rPr>
            </w:pPr>
          </w:p>
        </w:tc>
      </w:tr>
    </w:tbl>
    <w:p w14:paraId="5EC43389" w14:textId="77777777" w:rsidR="005470CC" w:rsidRDefault="005470CC" w:rsidP="005470CC">
      <w:pPr>
        <w:ind w:left="300"/>
        <w:rPr>
          <w:b/>
          <w:i/>
          <w:szCs w:val="20"/>
        </w:rPr>
      </w:pPr>
    </w:p>
    <w:p w14:paraId="4ECEEFFF" w14:textId="77777777" w:rsidR="005470CC" w:rsidRDefault="005470CC">
      <w:pPr>
        <w:widowControl/>
        <w:autoSpaceDE/>
        <w:autoSpaceDN/>
        <w:adjustRightInd/>
      </w:pPr>
    </w:p>
    <w:p w14:paraId="2CAA7001" w14:textId="65030D33" w:rsidR="005470CC" w:rsidRDefault="005470CC">
      <w:pPr>
        <w:widowControl/>
        <w:autoSpaceDE/>
        <w:autoSpaceDN/>
        <w:adjustRightInd/>
      </w:pPr>
      <w:r>
        <w:br w:type="page"/>
      </w:r>
    </w:p>
    <w:p w14:paraId="52F390B3" w14:textId="77777777" w:rsidR="005470CC" w:rsidRDefault="005470CC">
      <w:pPr>
        <w:widowControl/>
        <w:autoSpaceDE/>
        <w:autoSpaceDN/>
        <w:adjustRightInd/>
      </w:pPr>
    </w:p>
    <w:p w14:paraId="3802AE52" w14:textId="77777777" w:rsidR="000F09ED" w:rsidRDefault="000F09ED" w:rsidP="000F09ED">
      <w:pPr>
        <w:pStyle w:val="Title"/>
      </w:pPr>
      <w:r>
        <w:t>Value Proposition Vocabulary</w:t>
      </w:r>
    </w:p>
    <w:p w14:paraId="59E647A5" w14:textId="77777777" w:rsidR="000F09ED" w:rsidRDefault="000F09ED" w:rsidP="000F09ED">
      <w:pPr>
        <w:pStyle w:val="BodyText"/>
        <w:spacing w:before="6"/>
        <w:rPr>
          <w:sz w:val="24"/>
        </w:rPr>
      </w:pPr>
    </w:p>
    <w:p w14:paraId="72576632" w14:textId="77777777" w:rsidR="000F09ED" w:rsidRDefault="000F09ED" w:rsidP="000F09ED">
      <w:pPr>
        <w:pStyle w:val="Heading1"/>
      </w:pPr>
      <w:r>
        <w:t>Attributes of the firm and its employees</w:t>
      </w:r>
    </w:p>
    <w:p w14:paraId="1DF88387" w14:textId="77777777" w:rsidR="000F09ED" w:rsidRDefault="000F09ED" w:rsidP="000F09ED">
      <w:pPr>
        <w:pStyle w:val="BodyText"/>
        <w:spacing w:before="1"/>
        <w:rPr>
          <w:b/>
          <w:sz w:val="13"/>
        </w:rPr>
      </w:pPr>
    </w:p>
    <w:p w14:paraId="61DA9327" w14:textId="77777777" w:rsidR="000F09ED" w:rsidRDefault="000F09ED" w:rsidP="000F09ED">
      <w:pPr>
        <w:rPr>
          <w:sz w:val="13"/>
        </w:rPr>
        <w:sectPr w:rsidR="000F09ED" w:rsidSect="000F09ED">
          <w:footerReference w:type="default" r:id="rId10"/>
          <w:pgSz w:w="12240" w:h="15840"/>
          <w:pgMar w:top="820" w:right="1440" w:bottom="720" w:left="1080" w:header="720" w:footer="523" w:gutter="0"/>
          <w:pgNumType w:start="1"/>
          <w:cols w:space="720"/>
        </w:sectPr>
      </w:pPr>
    </w:p>
    <w:p w14:paraId="1C44DB67" w14:textId="2DA09095" w:rsidR="000F09ED" w:rsidRPr="001E02B7" w:rsidRDefault="000F09ED" w:rsidP="000F09ED">
      <w:pPr>
        <w:pStyle w:val="BodyText"/>
        <w:spacing w:line="310" w:lineRule="auto"/>
        <w:ind w:right="173"/>
        <w:rPr>
          <w:sz w:val="19"/>
          <w:szCs w:val="19"/>
        </w:rPr>
      </w:pPr>
      <w:r w:rsidRPr="001E02B7">
        <w:rPr>
          <w:sz w:val="19"/>
          <w:szCs w:val="19"/>
        </w:rPr>
        <w:t>Able Accomplished Accountable Active</w:t>
      </w:r>
      <w:r w:rsidRPr="001E02B7">
        <w:rPr>
          <w:sz w:val="19"/>
          <w:szCs w:val="19"/>
        </w:rPr>
        <w:br/>
        <w:t>Adept</w:t>
      </w:r>
      <w:r w:rsidRPr="001E02B7">
        <w:rPr>
          <w:sz w:val="19"/>
          <w:szCs w:val="19"/>
        </w:rPr>
        <w:br/>
        <w:t xml:space="preserve">Advanced Business </w:t>
      </w:r>
      <w:r w:rsidRPr="001E02B7">
        <w:rPr>
          <w:spacing w:val="-4"/>
          <w:sz w:val="19"/>
          <w:szCs w:val="19"/>
        </w:rPr>
        <w:t xml:space="preserve">owner </w:t>
      </w:r>
      <w:r w:rsidRPr="001E02B7">
        <w:rPr>
          <w:sz w:val="19"/>
          <w:szCs w:val="19"/>
        </w:rPr>
        <w:t>Capable Competent Comprehensive Credible Developed Devised</w:t>
      </w:r>
      <w:r w:rsidRPr="001E02B7">
        <w:rPr>
          <w:sz w:val="19"/>
          <w:szCs w:val="19"/>
        </w:rPr>
        <w:br/>
        <w:t>Educated Entrepreneurial</w:t>
      </w:r>
    </w:p>
    <w:p w14:paraId="10ECF071" w14:textId="78AC0ABF" w:rsidR="000F09ED" w:rsidRPr="001E02B7" w:rsidRDefault="000F09ED" w:rsidP="000F09ED">
      <w:pPr>
        <w:pStyle w:val="BodyText"/>
        <w:spacing w:before="95" w:line="309" w:lineRule="auto"/>
        <w:ind w:right="52"/>
        <w:rPr>
          <w:sz w:val="19"/>
          <w:szCs w:val="19"/>
        </w:rPr>
      </w:pPr>
      <w:r w:rsidRPr="001E02B7">
        <w:rPr>
          <w:sz w:val="19"/>
          <w:szCs w:val="19"/>
        </w:rPr>
        <w:br w:type="column"/>
      </w:r>
      <w:r w:rsidRPr="001E02B7">
        <w:rPr>
          <w:sz w:val="19"/>
          <w:szCs w:val="19"/>
        </w:rPr>
        <w:t>Excellent Executed Executive Exemplary Experienced Expert Extraordinary Focused</w:t>
      </w:r>
      <w:r w:rsidR="001E02B7">
        <w:rPr>
          <w:sz w:val="19"/>
          <w:szCs w:val="19"/>
        </w:rPr>
        <w:br/>
      </w:r>
      <w:r w:rsidRPr="001E02B7">
        <w:rPr>
          <w:sz w:val="19"/>
          <w:szCs w:val="19"/>
        </w:rPr>
        <w:t>Formed Formulated Global</w:t>
      </w:r>
      <w:r w:rsidRPr="001E02B7">
        <w:rPr>
          <w:sz w:val="19"/>
          <w:szCs w:val="19"/>
        </w:rPr>
        <w:br/>
        <w:t>Highly trained Implemented Incorporated Initiated</w:t>
      </w:r>
    </w:p>
    <w:p w14:paraId="217FBE59" w14:textId="50A56C5E" w:rsidR="000F09ED" w:rsidRPr="001E02B7" w:rsidRDefault="000F09ED" w:rsidP="000F09ED">
      <w:pPr>
        <w:pStyle w:val="BodyText"/>
        <w:spacing w:before="95" w:line="309" w:lineRule="auto"/>
        <w:ind w:right="38"/>
        <w:rPr>
          <w:sz w:val="19"/>
          <w:szCs w:val="19"/>
        </w:rPr>
      </w:pPr>
      <w:r w:rsidRPr="001E02B7">
        <w:rPr>
          <w:sz w:val="19"/>
          <w:szCs w:val="19"/>
        </w:rPr>
        <w:br w:type="column"/>
      </w:r>
      <w:r w:rsidRPr="001E02B7">
        <w:rPr>
          <w:sz w:val="19"/>
          <w:szCs w:val="19"/>
        </w:rPr>
        <w:t>Instituted Intellectual Intelligent</w:t>
      </w:r>
      <w:r w:rsidR="001E02B7">
        <w:rPr>
          <w:sz w:val="19"/>
          <w:szCs w:val="19"/>
        </w:rPr>
        <w:br/>
      </w:r>
      <w:r w:rsidRPr="001E02B7">
        <w:rPr>
          <w:sz w:val="19"/>
          <w:szCs w:val="19"/>
        </w:rPr>
        <w:t>Knowing Knowledgeable Leadership Logical</w:t>
      </w:r>
      <w:r w:rsidRPr="001E02B7">
        <w:rPr>
          <w:sz w:val="19"/>
          <w:szCs w:val="19"/>
        </w:rPr>
        <w:br/>
        <w:t>Mastery</w:t>
      </w:r>
      <w:r w:rsidRPr="001E02B7">
        <w:rPr>
          <w:sz w:val="19"/>
          <w:szCs w:val="19"/>
        </w:rPr>
        <w:br/>
        <w:t>One-of-a-kind Outstanding Oversaw</w:t>
      </w:r>
      <w:r w:rsidRPr="001E02B7">
        <w:rPr>
          <w:sz w:val="19"/>
          <w:szCs w:val="19"/>
        </w:rPr>
        <w:br/>
        <w:t>Owner</w:t>
      </w:r>
      <w:r w:rsidRPr="001E02B7">
        <w:rPr>
          <w:sz w:val="19"/>
          <w:szCs w:val="19"/>
        </w:rPr>
        <w:br/>
        <w:t>Partner</w:t>
      </w:r>
      <w:r w:rsidR="001E02B7">
        <w:rPr>
          <w:sz w:val="19"/>
          <w:szCs w:val="19"/>
        </w:rPr>
        <w:br/>
      </w:r>
      <w:r w:rsidRPr="001E02B7">
        <w:rPr>
          <w:sz w:val="19"/>
          <w:szCs w:val="19"/>
        </w:rPr>
        <w:t>Perceptive Planned</w:t>
      </w:r>
    </w:p>
    <w:p w14:paraId="316C3425" w14:textId="5BF97624" w:rsidR="000F09ED" w:rsidRPr="001E02B7" w:rsidRDefault="000F09ED" w:rsidP="000F09ED">
      <w:pPr>
        <w:pStyle w:val="BodyText"/>
        <w:spacing w:before="95" w:line="309" w:lineRule="auto"/>
        <w:ind w:right="21"/>
        <w:rPr>
          <w:sz w:val="19"/>
          <w:szCs w:val="19"/>
        </w:rPr>
      </w:pPr>
      <w:r w:rsidRPr="001E02B7">
        <w:rPr>
          <w:sz w:val="19"/>
          <w:szCs w:val="19"/>
        </w:rPr>
        <w:br w:type="column"/>
      </w:r>
      <w:r w:rsidRPr="001E02B7">
        <w:rPr>
          <w:sz w:val="19"/>
          <w:szCs w:val="19"/>
        </w:rPr>
        <w:t>Practiced Premier</w:t>
      </w:r>
      <w:r w:rsidR="001E02B7">
        <w:rPr>
          <w:sz w:val="19"/>
          <w:szCs w:val="19"/>
        </w:rPr>
        <w:br/>
      </w:r>
      <w:r w:rsidRPr="001E02B7">
        <w:rPr>
          <w:sz w:val="19"/>
          <w:szCs w:val="19"/>
        </w:rPr>
        <w:t>Prepared Proactively Produced Professional Proficient Proprietorship Qualified Responsible Savvy Shareholder Sharp</w:t>
      </w:r>
      <w:r w:rsidRPr="001E02B7">
        <w:rPr>
          <w:sz w:val="19"/>
          <w:szCs w:val="19"/>
        </w:rPr>
        <w:br/>
        <w:t>Skillful</w:t>
      </w:r>
      <w:r w:rsidRPr="001E02B7">
        <w:rPr>
          <w:sz w:val="19"/>
          <w:szCs w:val="19"/>
        </w:rPr>
        <w:br/>
        <w:t>Smart</w:t>
      </w:r>
    </w:p>
    <w:p w14:paraId="12E6BF76" w14:textId="5C092C3E" w:rsidR="001E02B7" w:rsidRDefault="000F09ED" w:rsidP="001E02B7">
      <w:pPr>
        <w:pStyle w:val="BodyText"/>
        <w:spacing w:before="95" w:after="0" w:line="310" w:lineRule="auto"/>
        <w:ind w:right="187"/>
        <w:rPr>
          <w:sz w:val="19"/>
          <w:szCs w:val="19"/>
        </w:rPr>
      </w:pPr>
      <w:r w:rsidRPr="001E02B7">
        <w:rPr>
          <w:sz w:val="19"/>
          <w:szCs w:val="19"/>
        </w:rPr>
        <w:br w:type="column"/>
      </w:r>
      <w:r w:rsidRPr="001E02B7">
        <w:rPr>
          <w:sz w:val="19"/>
          <w:szCs w:val="19"/>
        </w:rPr>
        <w:t>Spearheaded Specialize in Staff</w:t>
      </w:r>
      <w:r w:rsidRPr="001E02B7">
        <w:rPr>
          <w:sz w:val="19"/>
          <w:szCs w:val="19"/>
        </w:rPr>
        <w:br/>
        <w:t xml:space="preserve">Star </w:t>
      </w:r>
      <w:r w:rsidRPr="001E02B7">
        <w:rPr>
          <w:spacing w:val="-3"/>
          <w:sz w:val="19"/>
          <w:szCs w:val="19"/>
        </w:rPr>
        <w:t xml:space="preserve">performer </w:t>
      </w:r>
      <w:r w:rsidRPr="001E02B7">
        <w:rPr>
          <w:sz w:val="19"/>
          <w:szCs w:val="19"/>
        </w:rPr>
        <w:t>Stakeholders Supplier Talented</w:t>
      </w:r>
      <w:r w:rsidRPr="001E02B7">
        <w:rPr>
          <w:sz w:val="19"/>
          <w:szCs w:val="19"/>
        </w:rPr>
        <w:br/>
        <w:t>Team</w:t>
      </w:r>
      <w:r w:rsidR="001E02B7">
        <w:rPr>
          <w:sz w:val="19"/>
          <w:szCs w:val="19"/>
        </w:rPr>
        <w:br/>
      </w:r>
      <w:r w:rsidRPr="001E02B7">
        <w:rPr>
          <w:sz w:val="19"/>
          <w:szCs w:val="19"/>
        </w:rPr>
        <w:t>Teamwork</w:t>
      </w:r>
      <w:r w:rsidRPr="001E02B7">
        <w:rPr>
          <w:sz w:val="19"/>
          <w:szCs w:val="19"/>
        </w:rPr>
        <w:br/>
        <w:t>Trust Trustworthy Unparalleled</w:t>
      </w:r>
      <w:r w:rsidRPr="001E02B7">
        <w:rPr>
          <w:sz w:val="19"/>
          <w:szCs w:val="19"/>
        </w:rPr>
        <w:br/>
        <w:t>Up-to-speed</w:t>
      </w:r>
    </w:p>
    <w:p w14:paraId="1440D5B0" w14:textId="6EF39D4F" w:rsidR="000F09ED" w:rsidRPr="001E02B7" w:rsidRDefault="000F09ED" w:rsidP="001E02B7">
      <w:pPr>
        <w:pStyle w:val="BodyText"/>
        <w:spacing w:before="40"/>
        <w:ind w:right="187"/>
        <w:rPr>
          <w:sz w:val="19"/>
          <w:szCs w:val="19"/>
        </w:rPr>
      </w:pPr>
      <w:r w:rsidRPr="001E02B7">
        <w:rPr>
          <w:sz w:val="19"/>
          <w:szCs w:val="19"/>
        </w:rPr>
        <w:t xml:space="preserve">Wealth </w:t>
      </w:r>
      <w:proofErr w:type="spellStart"/>
      <w:r w:rsidRPr="001E02B7">
        <w:rPr>
          <w:sz w:val="19"/>
          <w:szCs w:val="19"/>
        </w:rPr>
        <w:t>mgmt</w:t>
      </w:r>
      <w:proofErr w:type="spellEnd"/>
      <w:r w:rsidRPr="001E02B7">
        <w:rPr>
          <w:sz w:val="19"/>
          <w:szCs w:val="19"/>
        </w:rPr>
        <w:t xml:space="preserve"> specialists</w:t>
      </w:r>
    </w:p>
    <w:p w14:paraId="165283ED" w14:textId="77777777" w:rsidR="000F09ED" w:rsidRDefault="000F09ED" w:rsidP="000F09ED">
      <w:pPr>
        <w:sectPr w:rsidR="000F09ED">
          <w:type w:val="continuous"/>
          <w:pgSz w:w="12240" w:h="15840"/>
          <w:pgMar w:top="820" w:right="1440" w:bottom="720" w:left="1080" w:header="720" w:footer="720" w:gutter="0"/>
          <w:cols w:num="5" w:space="720" w:equalWidth="0">
            <w:col w:w="1672" w:space="344"/>
            <w:col w:w="1503" w:space="513"/>
            <w:col w:w="1633" w:space="384"/>
            <w:col w:w="1522" w:space="494"/>
            <w:col w:w="1655"/>
          </w:cols>
        </w:sectPr>
      </w:pPr>
    </w:p>
    <w:p w14:paraId="769BDD68" w14:textId="77777777" w:rsidR="000F09ED" w:rsidRDefault="000F09ED" w:rsidP="000F09ED">
      <w:pPr>
        <w:pStyle w:val="BodyText"/>
        <w:rPr>
          <w:sz w:val="22"/>
        </w:rPr>
      </w:pPr>
    </w:p>
    <w:p w14:paraId="5489D577" w14:textId="77777777" w:rsidR="000F09ED" w:rsidRDefault="000F09ED" w:rsidP="000F09ED">
      <w:pPr>
        <w:pStyle w:val="Heading1"/>
      </w:pPr>
      <w:r>
        <w:t>Benefits to the client</w:t>
      </w:r>
    </w:p>
    <w:p w14:paraId="46CF2BA5" w14:textId="77777777" w:rsidR="000F09ED" w:rsidRDefault="000F09ED" w:rsidP="000F09ED">
      <w:pPr>
        <w:pStyle w:val="BodyText"/>
        <w:spacing w:before="1"/>
        <w:rPr>
          <w:b/>
          <w:sz w:val="13"/>
        </w:rPr>
      </w:pPr>
    </w:p>
    <w:p w14:paraId="14CA249F" w14:textId="77777777" w:rsidR="000F09ED" w:rsidRDefault="000F09ED" w:rsidP="000F09ED">
      <w:pPr>
        <w:rPr>
          <w:sz w:val="13"/>
        </w:rPr>
        <w:sectPr w:rsidR="000F09ED">
          <w:type w:val="continuous"/>
          <w:pgSz w:w="12240" w:h="15840"/>
          <w:pgMar w:top="820" w:right="1440" w:bottom="720" w:left="1080" w:header="720" w:footer="720" w:gutter="0"/>
          <w:cols w:space="720"/>
        </w:sectPr>
      </w:pPr>
    </w:p>
    <w:p w14:paraId="0C173B3E" w14:textId="50F7DFC5" w:rsidR="000F09ED" w:rsidRPr="00A34E65" w:rsidRDefault="000F09ED" w:rsidP="000F09ED">
      <w:pPr>
        <w:pStyle w:val="BodyText"/>
        <w:spacing w:line="310" w:lineRule="auto"/>
        <w:ind w:right="259"/>
        <w:rPr>
          <w:sz w:val="19"/>
          <w:szCs w:val="19"/>
        </w:rPr>
      </w:pPr>
      <w:r w:rsidRPr="00A34E65">
        <w:rPr>
          <w:sz w:val="19"/>
          <w:szCs w:val="19"/>
        </w:rPr>
        <w:t>Achievement Add Value Advance Affordable Appreciation Attained Awarded</w:t>
      </w:r>
      <w:r w:rsidR="001E02B7">
        <w:rPr>
          <w:sz w:val="19"/>
          <w:szCs w:val="19"/>
        </w:rPr>
        <w:br/>
      </w:r>
      <w:r w:rsidRPr="00A34E65">
        <w:rPr>
          <w:sz w:val="19"/>
          <w:szCs w:val="19"/>
        </w:rPr>
        <w:t>Benefit</w:t>
      </w:r>
      <w:r w:rsidRPr="00A34E65">
        <w:rPr>
          <w:sz w:val="19"/>
          <w:szCs w:val="19"/>
        </w:rPr>
        <w:br/>
        <w:t>Boost</w:t>
      </w:r>
      <w:r w:rsidRPr="00A34E65">
        <w:rPr>
          <w:sz w:val="19"/>
          <w:szCs w:val="19"/>
        </w:rPr>
        <w:br/>
        <w:t>Bottom Line Capitalized Competitive Complete</w:t>
      </w:r>
      <w:r w:rsidRPr="00A34E65">
        <w:rPr>
          <w:sz w:val="19"/>
          <w:szCs w:val="19"/>
        </w:rPr>
        <w:br/>
        <w:t>Comprehensive Conservative Conserve Consistent</w:t>
      </w:r>
      <w:r w:rsidRPr="00A34E65">
        <w:rPr>
          <w:sz w:val="19"/>
          <w:szCs w:val="19"/>
        </w:rPr>
        <w:br/>
        <w:t>Create Wealth Credible</w:t>
      </w:r>
      <w:r w:rsidRPr="00A34E65">
        <w:rPr>
          <w:sz w:val="19"/>
          <w:szCs w:val="19"/>
        </w:rPr>
        <w:br/>
        <w:t>Customer- Oriented</w:t>
      </w:r>
      <w:r w:rsidRPr="00A34E65">
        <w:rPr>
          <w:sz w:val="19"/>
          <w:szCs w:val="19"/>
        </w:rPr>
        <w:br/>
        <w:t>Customize Decrease</w:t>
      </w:r>
    </w:p>
    <w:p w14:paraId="693A0C6D" w14:textId="6989D73F" w:rsidR="00F90E23" w:rsidRPr="00A34E65" w:rsidRDefault="000F09ED" w:rsidP="00F90E23">
      <w:pPr>
        <w:pStyle w:val="BodyText"/>
        <w:spacing w:before="94" w:after="60" w:line="310" w:lineRule="auto"/>
        <w:ind w:right="130"/>
        <w:rPr>
          <w:sz w:val="19"/>
          <w:szCs w:val="19"/>
        </w:rPr>
      </w:pPr>
      <w:r w:rsidRPr="00A34E65">
        <w:rPr>
          <w:sz w:val="19"/>
          <w:szCs w:val="19"/>
        </w:rPr>
        <w:br w:type="column"/>
      </w:r>
      <w:r w:rsidRPr="00A34E65">
        <w:rPr>
          <w:sz w:val="19"/>
          <w:szCs w:val="19"/>
        </w:rPr>
        <w:t>Deduct</w:t>
      </w:r>
      <w:r w:rsidR="001E02B7">
        <w:rPr>
          <w:sz w:val="19"/>
          <w:szCs w:val="19"/>
        </w:rPr>
        <w:br/>
      </w:r>
      <w:r w:rsidRPr="00A34E65">
        <w:rPr>
          <w:sz w:val="19"/>
          <w:szCs w:val="19"/>
        </w:rPr>
        <w:t>Delivered</w:t>
      </w:r>
      <w:r w:rsidRPr="00A34E65">
        <w:rPr>
          <w:sz w:val="19"/>
          <w:szCs w:val="19"/>
        </w:rPr>
        <w:br/>
        <w:t>Earn</w:t>
      </w:r>
      <w:r w:rsidRPr="00A34E65">
        <w:rPr>
          <w:sz w:val="19"/>
          <w:szCs w:val="19"/>
        </w:rPr>
        <w:br/>
        <w:t>Enhance</w:t>
      </w:r>
      <w:r w:rsidRPr="00A34E65">
        <w:rPr>
          <w:sz w:val="19"/>
          <w:szCs w:val="19"/>
        </w:rPr>
        <w:br/>
        <w:t xml:space="preserve">Estate </w:t>
      </w:r>
      <w:r w:rsidRPr="00A34E65">
        <w:rPr>
          <w:spacing w:val="-3"/>
          <w:sz w:val="19"/>
          <w:szCs w:val="19"/>
        </w:rPr>
        <w:t xml:space="preserve">Planning </w:t>
      </w:r>
      <w:r w:rsidRPr="00A34E65">
        <w:rPr>
          <w:sz w:val="19"/>
          <w:szCs w:val="19"/>
        </w:rPr>
        <w:t>Exceed</w:t>
      </w:r>
      <w:r w:rsidRPr="00A34E65">
        <w:rPr>
          <w:sz w:val="19"/>
          <w:szCs w:val="19"/>
        </w:rPr>
        <w:br/>
        <w:t>Excel</w:t>
      </w:r>
      <w:r w:rsidRPr="00A34E65">
        <w:rPr>
          <w:sz w:val="19"/>
          <w:szCs w:val="19"/>
        </w:rPr>
        <w:br/>
        <w:t>Expand Expectation Expedited</w:t>
      </w:r>
      <w:r w:rsidR="001E02B7">
        <w:rPr>
          <w:sz w:val="19"/>
          <w:szCs w:val="19"/>
        </w:rPr>
        <w:br/>
      </w:r>
      <w:r w:rsidRPr="00A34E65">
        <w:rPr>
          <w:sz w:val="19"/>
          <w:szCs w:val="19"/>
        </w:rPr>
        <w:t>Extend</w:t>
      </w:r>
      <w:r w:rsidRPr="00A34E65">
        <w:rPr>
          <w:sz w:val="19"/>
          <w:szCs w:val="19"/>
        </w:rPr>
        <w:br/>
        <w:t>Finances</w:t>
      </w:r>
      <w:r w:rsidRPr="00A34E65">
        <w:rPr>
          <w:sz w:val="19"/>
          <w:szCs w:val="19"/>
        </w:rPr>
        <w:br/>
        <w:t xml:space="preserve">Finish </w:t>
      </w:r>
      <w:r w:rsidRPr="00A34E65">
        <w:rPr>
          <w:spacing w:val="-4"/>
          <w:sz w:val="19"/>
          <w:szCs w:val="19"/>
        </w:rPr>
        <w:t xml:space="preserve">Ahead </w:t>
      </w:r>
      <w:r w:rsidRPr="00A34E65">
        <w:rPr>
          <w:sz w:val="19"/>
          <w:szCs w:val="19"/>
        </w:rPr>
        <w:t>Fortune</w:t>
      </w:r>
      <w:r w:rsidRPr="00A34E65">
        <w:rPr>
          <w:sz w:val="19"/>
          <w:szCs w:val="19"/>
        </w:rPr>
        <w:br/>
        <w:t>Funding Furthered</w:t>
      </w:r>
    </w:p>
    <w:p w14:paraId="4202FB46" w14:textId="352BB7E1" w:rsidR="000F09ED" w:rsidRPr="00A34E65" w:rsidRDefault="000F09ED" w:rsidP="000F09ED">
      <w:pPr>
        <w:pStyle w:val="BodyText"/>
        <w:spacing w:before="94"/>
        <w:ind w:right="130"/>
        <w:rPr>
          <w:sz w:val="19"/>
          <w:szCs w:val="19"/>
        </w:rPr>
      </w:pPr>
      <w:r w:rsidRPr="00A34E65">
        <w:rPr>
          <w:sz w:val="19"/>
          <w:szCs w:val="19"/>
        </w:rPr>
        <w:t>Gained</w:t>
      </w:r>
    </w:p>
    <w:p w14:paraId="0C69964C" w14:textId="77777777" w:rsidR="000F09ED" w:rsidRPr="00A34E65" w:rsidRDefault="000F09ED" w:rsidP="000F09ED">
      <w:pPr>
        <w:pStyle w:val="BodyText"/>
        <w:spacing w:before="94"/>
        <w:ind w:right="132"/>
        <w:rPr>
          <w:sz w:val="19"/>
          <w:szCs w:val="19"/>
        </w:rPr>
      </w:pPr>
      <w:r w:rsidRPr="00A34E65">
        <w:rPr>
          <w:sz w:val="19"/>
          <w:szCs w:val="19"/>
        </w:rPr>
        <w:t>Generate Prosperity</w:t>
      </w:r>
    </w:p>
    <w:p w14:paraId="0471A95E" w14:textId="77777777" w:rsidR="000F09ED" w:rsidRPr="00A34E65" w:rsidRDefault="000F09ED" w:rsidP="000F09ED">
      <w:pPr>
        <w:pStyle w:val="BodyText"/>
        <w:spacing w:before="94"/>
        <w:ind w:right="132"/>
        <w:rPr>
          <w:sz w:val="19"/>
          <w:szCs w:val="19"/>
        </w:rPr>
      </w:pPr>
      <w:r w:rsidRPr="00A34E65">
        <w:rPr>
          <w:sz w:val="19"/>
          <w:szCs w:val="19"/>
        </w:rPr>
        <w:t>Generate Success</w:t>
      </w:r>
    </w:p>
    <w:p w14:paraId="3ABA4BB1" w14:textId="265776B4" w:rsidR="000F09ED" w:rsidRPr="00A34E65" w:rsidRDefault="000F09ED" w:rsidP="000F09ED">
      <w:pPr>
        <w:pStyle w:val="BodyText"/>
        <w:spacing w:before="94"/>
        <w:ind w:right="132"/>
        <w:rPr>
          <w:sz w:val="19"/>
          <w:szCs w:val="19"/>
        </w:rPr>
      </w:pPr>
      <w:r w:rsidRPr="00A34E65">
        <w:rPr>
          <w:sz w:val="19"/>
          <w:szCs w:val="19"/>
        </w:rPr>
        <w:t>Generate Wealth</w:t>
      </w:r>
    </w:p>
    <w:p w14:paraId="1251BACE" w14:textId="77777777" w:rsidR="00F54E28" w:rsidRDefault="000F09ED" w:rsidP="00F54E28">
      <w:pPr>
        <w:pStyle w:val="BodyText"/>
        <w:spacing w:before="94" w:after="0" w:line="310" w:lineRule="auto"/>
        <w:ind w:right="92"/>
        <w:rPr>
          <w:sz w:val="19"/>
          <w:szCs w:val="19"/>
        </w:rPr>
      </w:pPr>
      <w:r w:rsidRPr="00A34E65">
        <w:rPr>
          <w:sz w:val="19"/>
          <w:szCs w:val="19"/>
        </w:rPr>
        <w:br w:type="column"/>
      </w:r>
      <w:r w:rsidRPr="00A34E65">
        <w:rPr>
          <w:sz w:val="19"/>
          <w:szCs w:val="19"/>
        </w:rPr>
        <w:t>Generated</w:t>
      </w:r>
      <w:r w:rsidRPr="00A34E65">
        <w:rPr>
          <w:sz w:val="19"/>
          <w:szCs w:val="19"/>
        </w:rPr>
        <w:br/>
        <w:t xml:space="preserve">Get Big </w:t>
      </w:r>
      <w:r w:rsidRPr="00A34E65">
        <w:rPr>
          <w:spacing w:val="-5"/>
          <w:sz w:val="19"/>
          <w:szCs w:val="19"/>
        </w:rPr>
        <w:t xml:space="preserve">Fast </w:t>
      </w:r>
      <w:r w:rsidRPr="00A34E65">
        <w:rPr>
          <w:sz w:val="19"/>
          <w:szCs w:val="19"/>
        </w:rPr>
        <w:t>Goal</w:t>
      </w:r>
      <w:r w:rsidRPr="00A34E65">
        <w:rPr>
          <w:sz w:val="19"/>
          <w:szCs w:val="19"/>
        </w:rPr>
        <w:br/>
        <w:t>Growth</w:t>
      </w:r>
    </w:p>
    <w:p w14:paraId="017AA2EE" w14:textId="387F9A5D" w:rsidR="00F54E28" w:rsidRDefault="000F09ED" w:rsidP="00FF4E4E">
      <w:pPr>
        <w:pStyle w:val="BodyText"/>
        <w:spacing w:before="40" w:after="0" w:line="310" w:lineRule="auto"/>
        <w:ind w:right="-72"/>
        <w:rPr>
          <w:sz w:val="19"/>
          <w:szCs w:val="19"/>
        </w:rPr>
      </w:pPr>
      <w:r w:rsidRPr="00A34E65">
        <w:rPr>
          <w:sz w:val="19"/>
          <w:szCs w:val="19"/>
        </w:rPr>
        <w:t>Growth Potential</w:t>
      </w:r>
    </w:p>
    <w:p w14:paraId="6A3400FF" w14:textId="3E594361" w:rsidR="000F09ED" w:rsidRPr="00A34E65" w:rsidRDefault="000F09ED" w:rsidP="00F54E28">
      <w:pPr>
        <w:pStyle w:val="BodyText"/>
        <w:spacing w:line="310" w:lineRule="auto"/>
        <w:ind w:right="86"/>
        <w:rPr>
          <w:sz w:val="19"/>
          <w:szCs w:val="19"/>
        </w:rPr>
      </w:pPr>
      <w:r w:rsidRPr="00A34E65">
        <w:rPr>
          <w:sz w:val="19"/>
          <w:szCs w:val="19"/>
        </w:rPr>
        <w:t>Guarantee Guide</w:t>
      </w:r>
      <w:r w:rsidRPr="00A34E65">
        <w:rPr>
          <w:sz w:val="19"/>
          <w:szCs w:val="19"/>
        </w:rPr>
        <w:br/>
        <w:t>Help</w:t>
      </w:r>
      <w:r w:rsidRPr="00A34E65">
        <w:rPr>
          <w:sz w:val="19"/>
          <w:szCs w:val="19"/>
        </w:rPr>
        <w:br/>
        <w:t>High Yields High-Earning Improve Improvement Increase Legacy Lessened</w:t>
      </w:r>
      <w:r w:rsidRPr="00A34E65">
        <w:rPr>
          <w:sz w:val="19"/>
          <w:szCs w:val="19"/>
        </w:rPr>
        <w:br/>
        <w:t>Lifted Maximized Move Ahead Opportunity Outpace Outperform Overcome</w:t>
      </w:r>
    </w:p>
    <w:p w14:paraId="3686616A" w14:textId="3C651E24" w:rsidR="00F90E23" w:rsidRPr="00A34E65" w:rsidRDefault="000F09ED" w:rsidP="001E02B7">
      <w:pPr>
        <w:pStyle w:val="BodyText"/>
        <w:spacing w:before="94" w:after="0" w:line="310" w:lineRule="auto"/>
        <w:ind w:right="43"/>
        <w:rPr>
          <w:sz w:val="19"/>
          <w:szCs w:val="19"/>
        </w:rPr>
      </w:pPr>
      <w:r w:rsidRPr="00A34E65">
        <w:rPr>
          <w:sz w:val="19"/>
          <w:szCs w:val="19"/>
        </w:rPr>
        <w:br w:type="column"/>
      </w:r>
      <w:r w:rsidRPr="00A34E65">
        <w:rPr>
          <w:sz w:val="19"/>
          <w:szCs w:val="19"/>
        </w:rPr>
        <w:t>Partnership Performance Personalized Portfolio</w:t>
      </w:r>
      <w:r w:rsidR="001E02B7">
        <w:rPr>
          <w:sz w:val="19"/>
          <w:szCs w:val="19"/>
        </w:rPr>
        <w:br/>
      </w:r>
      <w:r w:rsidRPr="00A34E65">
        <w:rPr>
          <w:sz w:val="19"/>
          <w:szCs w:val="19"/>
        </w:rPr>
        <w:t>Position</w:t>
      </w:r>
      <w:r w:rsidR="001E02B7">
        <w:rPr>
          <w:sz w:val="19"/>
          <w:szCs w:val="19"/>
        </w:rPr>
        <w:br/>
      </w:r>
      <w:r w:rsidRPr="00A34E65">
        <w:rPr>
          <w:sz w:val="19"/>
          <w:szCs w:val="19"/>
        </w:rPr>
        <w:t>Potentia</w:t>
      </w:r>
      <w:r w:rsidR="00F90E23" w:rsidRPr="00A34E65">
        <w:rPr>
          <w:sz w:val="19"/>
          <w:szCs w:val="19"/>
        </w:rPr>
        <w:t>l</w:t>
      </w:r>
      <w:r w:rsidR="00F90E23" w:rsidRPr="00A34E65">
        <w:rPr>
          <w:sz w:val="19"/>
          <w:szCs w:val="19"/>
        </w:rPr>
        <w:br/>
      </w:r>
      <w:r w:rsidRPr="00A34E65">
        <w:rPr>
          <w:sz w:val="19"/>
          <w:szCs w:val="19"/>
        </w:rPr>
        <w:t>Profit</w:t>
      </w:r>
      <w:r w:rsidR="001E02B7">
        <w:rPr>
          <w:sz w:val="19"/>
          <w:szCs w:val="19"/>
        </w:rPr>
        <w:br/>
      </w:r>
      <w:r w:rsidRPr="00A34E65">
        <w:rPr>
          <w:sz w:val="19"/>
          <w:szCs w:val="19"/>
        </w:rPr>
        <w:t>Profitability Profitable Progress Prosperity Purpose</w:t>
      </w:r>
      <w:r w:rsidR="00F90E23" w:rsidRPr="00A34E65">
        <w:rPr>
          <w:sz w:val="19"/>
          <w:szCs w:val="19"/>
        </w:rPr>
        <w:br/>
      </w:r>
      <w:r w:rsidRPr="00A34E65">
        <w:rPr>
          <w:sz w:val="19"/>
          <w:szCs w:val="19"/>
        </w:rPr>
        <w:t>Raise</w:t>
      </w:r>
      <w:r w:rsidR="00F90E23" w:rsidRPr="00A34E65">
        <w:rPr>
          <w:sz w:val="19"/>
          <w:szCs w:val="19"/>
        </w:rPr>
        <w:br/>
      </w:r>
      <w:r w:rsidRPr="00A34E65">
        <w:rPr>
          <w:sz w:val="19"/>
          <w:szCs w:val="19"/>
        </w:rPr>
        <w:t xml:space="preserve">Reduce </w:t>
      </w:r>
      <w:r w:rsidRPr="00A34E65">
        <w:rPr>
          <w:spacing w:val="-4"/>
          <w:sz w:val="19"/>
          <w:szCs w:val="19"/>
        </w:rPr>
        <w:t xml:space="preserve">Costs </w:t>
      </w:r>
      <w:r w:rsidRPr="00A34E65">
        <w:rPr>
          <w:sz w:val="19"/>
          <w:szCs w:val="19"/>
        </w:rPr>
        <w:t>Reductions Results</w:t>
      </w:r>
      <w:r w:rsidR="00F90E23" w:rsidRPr="00A34E65">
        <w:rPr>
          <w:sz w:val="19"/>
          <w:szCs w:val="19"/>
        </w:rPr>
        <w:br/>
      </w:r>
      <w:r w:rsidRPr="00A34E65">
        <w:rPr>
          <w:sz w:val="19"/>
          <w:szCs w:val="19"/>
        </w:rPr>
        <w:t>Retain</w:t>
      </w:r>
      <w:r w:rsidR="00F90E23" w:rsidRPr="00A34E65">
        <w:rPr>
          <w:sz w:val="19"/>
          <w:szCs w:val="19"/>
        </w:rPr>
        <w:br/>
      </w:r>
      <w:r w:rsidRPr="00A34E65">
        <w:rPr>
          <w:sz w:val="19"/>
          <w:szCs w:val="19"/>
        </w:rPr>
        <w:t>Return</w:t>
      </w:r>
      <w:r w:rsidR="00F90E23" w:rsidRPr="00A34E65">
        <w:rPr>
          <w:sz w:val="19"/>
          <w:szCs w:val="19"/>
        </w:rPr>
        <w:br/>
      </w:r>
      <w:r w:rsidRPr="00A34E65">
        <w:rPr>
          <w:sz w:val="19"/>
          <w:szCs w:val="19"/>
        </w:rPr>
        <w:t>Revenue</w:t>
      </w:r>
    </w:p>
    <w:p w14:paraId="5EFF41C5" w14:textId="119259A9" w:rsidR="000F09ED" w:rsidRPr="00A34E65" w:rsidRDefault="000F09ED" w:rsidP="001E02B7">
      <w:pPr>
        <w:pStyle w:val="BodyText"/>
        <w:ind w:right="43"/>
        <w:rPr>
          <w:sz w:val="19"/>
          <w:szCs w:val="19"/>
        </w:rPr>
      </w:pPr>
      <w:r w:rsidRPr="00A34E65">
        <w:rPr>
          <w:sz w:val="19"/>
          <w:szCs w:val="19"/>
        </w:rPr>
        <w:t>Revenue Stream</w:t>
      </w:r>
    </w:p>
    <w:p w14:paraId="018B09D2" w14:textId="77777777" w:rsidR="000F09ED" w:rsidRPr="00A34E65" w:rsidRDefault="000F09ED" w:rsidP="000F09ED">
      <w:pPr>
        <w:pStyle w:val="BodyText"/>
        <w:spacing w:before="60"/>
        <w:rPr>
          <w:sz w:val="19"/>
          <w:szCs w:val="19"/>
        </w:rPr>
      </w:pPr>
      <w:r w:rsidRPr="00A34E65">
        <w:rPr>
          <w:sz w:val="19"/>
          <w:szCs w:val="19"/>
        </w:rPr>
        <w:t>Reward</w:t>
      </w:r>
    </w:p>
    <w:p w14:paraId="4E047C4E" w14:textId="77777777" w:rsidR="000F09ED" w:rsidRPr="00A34E65" w:rsidRDefault="000F09ED" w:rsidP="000F09ED">
      <w:pPr>
        <w:pStyle w:val="BodyText"/>
        <w:spacing w:before="94"/>
        <w:ind w:right="570"/>
        <w:rPr>
          <w:sz w:val="19"/>
          <w:szCs w:val="19"/>
        </w:rPr>
      </w:pPr>
      <w:r w:rsidRPr="00A34E65">
        <w:rPr>
          <w:sz w:val="19"/>
          <w:szCs w:val="19"/>
        </w:rPr>
        <w:br w:type="column"/>
      </w:r>
      <w:r w:rsidRPr="00A34E65">
        <w:rPr>
          <w:spacing w:val="-1"/>
          <w:sz w:val="19"/>
          <w:szCs w:val="19"/>
        </w:rPr>
        <w:t xml:space="preserve">Rewards </w:t>
      </w:r>
      <w:r w:rsidRPr="00A34E65">
        <w:rPr>
          <w:sz w:val="19"/>
          <w:szCs w:val="19"/>
        </w:rPr>
        <w:t>Program</w:t>
      </w:r>
    </w:p>
    <w:p w14:paraId="1D218CF6" w14:textId="2C749C66" w:rsidR="000F09ED" w:rsidRPr="00A34E65" w:rsidRDefault="000F09ED" w:rsidP="00AE002A">
      <w:pPr>
        <w:pStyle w:val="BodyText"/>
        <w:spacing w:before="60" w:after="0" w:line="310" w:lineRule="auto"/>
        <w:ind w:right="346"/>
        <w:rPr>
          <w:sz w:val="19"/>
          <w:szCs w:val="19"/>
        </w:rPr>
      </w:pPr>
      <w:r w:rsidRPr="00A34E65">
        <w:rPr>
          <w:sz w:val="19"/>
          <w:szCs w:val="19"/>
        </w:rPr>
        <w:t>Satisfaction Save</w:t>
      </w:r>
      <w:r w:rsidR="00F90E23" w:rsidRPr="00A34E65">
        <w:rPr>
          <w:sz w:val="19"/>
          <w:szCs w:val="19"/>
        </w:rPr>
        <w:br/>
      </w:r>
      <w:r w:rsidRPr="00A34E65">
        <w:rPr>
          <w:sz w:val="19"/>
          <w:szCs w:val="19"/>
        </w:rPr>
        <w:t>Secure Services</w:t>
      </w:r>
      <w:r w:rsidR="00F90E23" w:rsidRPr="00A34E65">
        <w:rPr>
          <w:sz w:val="19"/>
          <w:szCs w:val="19"/>
        </w:rPr>
        <w:br/>
      </w:r>
      <w:r w:rsidRPr="00A34E65">
        <w:rPr>
          <w:sz w:val="19"/>
          <w:szCs w:val="19"/>
        </w:rPr>
        <w:t>Set Goals Specialize Succeed Support Surpass</w:t>
      </w:r>
    </w:p>
    <w:p w14:paraId="2B298964" w14:textId="77777777" w:rsidR="000F09ED" w:rsidRPr="00A34E65" w:rsidRDefault="000F09ED" w:rsidP="000F09ED">
      <w:pPr>
        <w:pStyle w:val="BodyText"/>
        <w:ind w:right="533"/>
        <w:rPr>
          <w:sz w:val="19"/>
          <w:szCs w:val="19"/>
        </w:rPr>
      </w:pPr>
      <w:r w:rsidRPr="00A34E65">
        <w:rPr>
          <w:sz w:val="19"/>
          <w:szCs w:val="19"/>
        </w:rPr>
        <w:t>Tailored Solutions</w:t>
      </w:r>
    </w:p>
    <w:p w14:paraId="73889ADD" w14:textId="77777777" w:rsidR="000F09ED" w:rsidRPr="00A34E65" w:rsidRDefault="000F09ED" w:rsidP="000F09ED">
      <w:pPr>
        <w:pStyle w:val="BodyText"/>
        <w:spacing w:before="60"/>
        <w:ind w:right="273"/>
        <w:rPr>
          <w:sz w:val="19"/>
          <w:szCs w:val="19"/>
        </w:rPr>
      </w:pPr>
      <w:r w:rsidRPr="00A34E65">
        <w:rPr>
          <w:sz w:val="19"/>
          <w:szCs w:val="19"/>
        </w:rPr>
        <w:t>Tax-Efficient Investing</w:t>
      </w:r>
    </w:p>
    <w:p w14:paraId="5AAA12CF" w14:textId="77777777" w:rsidR="000F09ED" w:rsidRPr="00A34E65" w:rsidRDefault="000F09ED" w:rsidP="00AE002A">
      <w:pPr>
        <w:pStyle w:val="BodyText"/>
        <w:spacing w:before="59" w:after="0" w:line="312" w:lineRule="auto"/>
        <w:ind w:right="302"/>
        <w:rPr>
          <w:sz w:val="19"/>
          <w:szCs w:val="19"/>
        </w:rPr>
      </w:pPr>
      <w:r w:rsidRPr="00A34E65">
        <w:rPr>
          <w:sz w:val="19"/>
          <w:szCs w:val="19"/>
        </w:rPr>
        <w:t>Transparent Value</w:t>
      </w:r>
    </w:p>
    <w:p w14:paraId="49A07939" w14:textId="77777777" w:rsidR="000F09ED" w:rsidRPr="00A34E65" w:rsidRDefault="000F09ED" w:rsidP="000F09ED">
      <w:pPr>
        <w:pStyle w:val="BodyText"/>
        <w:spacing w:line="205" w:lineRule="exact"/>
        <w:rPr>
          <w:sz w:val="19"/>
          <w:szCs w:val="19"/>
        </w:rPr>
      </w:pPr>
      <w:r w:rsidRPr="00A34E65">
        <w:rPr>
          <w:sz w:val="19"/>
          <w:szCs w:val="19"/>
        </w:rPr>
        <w:t>Value-Priced</w:t>
      </w:r>
    </w:p>
    <w:p w14:paraId="2C575A5F" w14:textId="77777777" w:rsidR="000F09ED" w:rsidRPr="00A34E65" w:rsidRDefault="000F09ED" w:rsidP="000F09ED">
      <w:pPr>
        <w:pStyle w:val="BodyText"/>
        <w:spacing w:before="60"/>
        <w:ind w:right="403"/>
        <w:rPr>
          <w:sz w:val="19"/>
          <w:szCs w:val="19"/>
        </w:rPr>
      </w:pPr>
      <w:r w:rsidRPr="00A34E65">
        <w:rPr>
          <w:sz w:val="19"/>
          <w:szCs w:val="19"/>
        </w:rPr>
        <w:t>White/Blue Collar</w:t>
      </w:r>
    </w:p>
    <w:p w14:paraId="2E32C01C" w14:textId="77777777" w:rsidR="000F09ED" w:rsidRPr="00A34E65" w:rsidRDefault="000F09ED" w:rsidP="000F09ED">
      <w:pPr>
        <w:pStyle w:val="BodyText"/>
        <w:spacing w:before="61" w:line="309" w:lineRule="auto"/>
        <w:ind w:right="243"/>
        <w:rPr>
          <w:sz w:val="19"/>
          <w:szCs w:val="19"/>
        </w:rPr>
      </w:pPr>
      <w:r w:rsidRPr="00A34E65">
        <w:rPr>
          <w:sz w:val="19"/>
          <w:szCs w:val="19"/>
        </w:rPr>
        <w:t>Work-Saving Yielded</w:t>
      </w:r>
    </w:p>
    <w:p w14:paraId="6C00C497" w14:textId="77777777" w:rsidR="000F09ED" w:rsidRDefault="000F09ED" w:rsidP="000F09ED">
      <w:pPr>
        <w:spacing w:line="309" w:lineRule="auto"/>
        <w:sectPr w:rsidR="000F09ED">
          <w:type w:val="continuous"/>
          <w:pgSz w:w="12240" w:h="15840"/>
          <w:pgMar w:top="820" w:right="1440" w:bottom="720" w:left="1080" w:header="720" w:footer="720" w:gutter="0"/>
          <w:cols w:num="5" w:space="720" w:equalWidth="0">
            <w:col w:w="1662" w:space="354"/>
            <w:col w:w="1662" w:space="355"/>
            <w:col w:w="1453" w:space="563"/>
            <w:col w:w="1532" w:space="485"/>
            <w:col w:w="1654"/>
          </w:cols>
        </w:sectPr>
      </w:pPr>
    </w:p>
    <w:p w14:paraId="7482CD90" w14:textId="77777777" w:rsidR="000F09ED" w:rsidRDefault="000F09ED" w:rsidP="000F09ED">
      <w:pPr>
        <w:pStyle w:val="Heading1"/>
        <w:spacing w:before="65"/>
      </w:pPr>
      <w:r>
        <w:lastRenderedPageBreak/>
        <w:t>A reason the attributes produce benefits</w:t>
      </w:r>
    </w:p>
    <w:p w14:paraId="5914FF21" w14:textId="77777777" w:rsidR="000F09ED" w:rsidRDefault="000F09ED" w:rsidP="000F09ED">
      <w:pPr>
        <w:pStyle w:val="BodyText"/>
        <w:spacing w:before="1"/>
        <w:rPr>
          <w:b/>
          <w:sz w:val="13"/>
        </w:rPr>
      </w:pPr>
    </w:p>
    <w:p w14:paraId="158C6B89" w14:textId="77777777" w:rsidR="000F09ED" w:rsidRDefault="000F09ED" w:rsidP="000F09ED">
      <w:pPr>
        <w:rPr>
          <w:sz w:val="13"/>
        </w:rPr>
        <w:sectPr w:rsidR="000F09ED">
          <w:pgSz w:w="12240" w:h="15840"/>
          <w:pgMar w:top="1260" w:right="1440" w:bottom="720" w:left="1080" w:header="0" w:footer="523" w:gutter="0"/>
          <w:cols w:space="720"/>
        </w:sectPr>
      </w:pPr>
    </w:p>
    <w:p w14:paraId="0F5E644B" w14:textId="787051BB" w:rsidR="00B00B18" w:rsidRPr="00FA5416" w:rsidRDefault="000F09ED" w:rsidP="00FA5416">
      <w:pPr>
        <w:pStyle w:val="BodyText"/>
        <w:spacing w:after="60" w:line="310" w:lineRule="auto"/>
        <w:ind w:right="202"/>
        <w:rPr>
          <w:sz w:val="19"/>
          <w:szCs w:val="19"/>
        </w:rPr>
      </w:pPr>
      <w:r w:rsidRPr="00FA5416">
        <w:rPr>
          <w:sz w:val="19"/>
          <w:szCs w:val="19"/>
        </w:rPr>
        <w:t>Accelerate Access Accomplish Accountability Accountable Accurate Achieve Achievement Acquire</w:t>
      </w:r>
      <w:r w:rsidR="00B00B18" w:rsidRPr="00FA5416">
        <w:rPr>
          <w:sz w:val="19"/>
          <w:szCs w:val="19"/>
        </w:rPr>
        <w:br/>
      </w:r>
      <w:r w:rsidRPr="00FA5416">
        <w:rPr>
          <w:sz w:val="19"/>
          <w:szCs w:val="19"/>
        </w:rPr>
        <w:t>Adapt</w:t>
      </w:r>
      <w:r w:rsidR="00FA5416">
        <w:rPr>
          <w:sz w:val="19"/>
          <w:szCs w:val="19"/>
        </w:rPr>
        <w:br/>
      </w:r>
      <w:r w:rsidRPr="00FA5416">
        <w:rPr>
          <w:sz w:val="19"/>
          <w:szCs w:val="19"/>
        </w:rPr>
        <w:t>Adaptable Administer Advantage Advise Aggressive</w:t>
      </w:r>
      <w:r w:rsidR="00B00B18" w:rsidRPr="00FA5416">
        <w:rPr>
          <w:sz w:val="19"/>
          <w:szCs w:val="19"/>
        </w:rPr>
        <w:br/>
      </w:r>
      <w:r w:rsidRPr="00FA5416">
        <w:rPr>
          <w:sz w:val="19"/>
          <w:szCs w:val="19"/>
        </w:rPr>
        <w:t>Aim</w:t>
      </w:r>
      <w:r w:rsidR="00B00B18" w:rsidRPr="00FA5416">
        <w:rPr>
          <w:sz w:val="19"/>
          <w:szCs w:val="19"/>
        </w:rPr>
        <w:br/>
      </w:r>
      <w:r w:rsidRPr="00FA5416">
        <w:rPr>
          <w:sz w:val="19"/>
          <w:szCs w:val="19"/>
        </w:rPr>
        <w:t>Aligned Alternative Ambitious Analytical Analyzed Approach Arbitrate Articulate Assemble Assessed</w:t>
      </w:r>
      <w:r w:rsidR="00FA5416">
        <w:rPr>
          <w:sz w:val="19"/>
          <w:szCs w:val="19"/>
        </w:rPr>
        <w:br/>
      </w:r>
      <w:r w:rsidRPr="00FA5416">
        <w:rPr>
          <w:sz w:val="19"/>
          <w:szCs w:val="19"/>
        </w:rPr>
        <w:t>Astute</w:t>
      </w:r>
      <w:r w:rsidR="00FA5416">
        <w:rPr>
          <w:sz w:val="19"/>
          <w:szCs w:val="19"/>
        </w:rPr>
        <w:br/>
      </w:r>
      <w:r w:rsidRPr="00FA5416">
        <w:rPr>
          <w:sz w:val="19"/>
          <w:szCs w:val="19"/>
        </w:rPr>
        <w:t>Attentive</w:t>
      </w:r>
      <w:r w:rsidR="00FA5416">
        <w:rPr>
          <w:sz w:val="19"/>
          <w:szCs w:val="19"/>
        </w:rPr>
        <w:br/>
      </w:r>
      <w:r w:rsidRPr="00FA5416">
        <w:rPr>
          <w:sz w:val="19"/>
          <w:szCs w:val="19"/>
        </w:rPr>
        <w:t>Audited</w:t>
      </w:r>
      <w:r w:rsidR="00FA5416">
        <w:rPr>
          <w:sz w:val="19"/>
          <w:szCs w:val="19"/>
        </w:rPr>
        <w:br/>
      </w:r>
      <w:r w:rsidRPr="00FA5416">
        <w:rPr>
          <w:sz w:val="19"/>
          <w:szCs w:val="19"/>
        </w:rPr>
        <w:t>Authority Authorized Briefed</w:t>
      </w:r>
      <w:r w:rsidR="00B00B18" w:rsidRPr="00FA5416">
        <w:rPr>
          <w:sz w:val="19"/>
          <w:szCs w:val="19"/>
        </w:rPr>
        <w:br/>
      </w:r>
      <w:r w:rsidRPr="00FA5416">
        <w:rPr>
          <w:sz w:val="19"/>
          <w:szCs w:val="19"/>
        </w:rPr>
        <w:t>Broadly Diversified</w:t>
      </w:r>
      <w:r w:rsidR="00B00B18" w:rsidRPr="00FA5416">
        <w:rPr>
          <w:sz w:val="19"/>
          <w:szCs w:val="19"/>
        </w:rPr>
        <w:br/>
      </w:r>
      <w:r w:rsidRPr="00FA5416">
        <w:rPr>
          <w:sz w:val="19"/>
          <w:szCs w:val="19"/>
        </w:rPr>
        <w:t xml:space="preserve">Business </w:t>
      </w:r>
      <w:r w:rsidRPr="00FA5416">
        <w:rPr>
          <w:spacing w:val="-4"/>
          <w:sz w:val="19"/>
          <w:szCs w:val="19"/>
        </w:rPr>
        <w:t xml:space="preserve">Model </w:t>
      </w:r>
      <w:r w:rsidRPr="00FA5416">
        <w:rPr>
          <w:sz w:val="19"/>
          <w:szCs w:val="19"/>
        </w:rPr>
        <w:t>Calculated</w:t>
      </w:r>
    </w:p>
    <w:p w14:paraId="2846BF63" w14:textId="33F66A72" w:rsidR="000F09ED" w:rsidRPr="00FA5416" w:rsidRDefault="000F09ED" w:rsidP="00B00B18">
      <w:pPr>
        <w:pStyle w:val="BodyText"/>
        <w:spacing w:after="60"/>
        <w:ind w:right="202"/>
        <w:rPr>
          <w:sz w:val="19"/>
          <w:szCs w:val="19"/>
        </w:rPr>
      </w:pPr>
      <w:r w:rsidRPr="00FA5416">
        <w:rPr>
          <w:sz w:val="19"/>
          <w:szCs w:val="19"/>
        </w:rPr>
        <w:t>Capital Preservation</w:t>
      </w:r>
    </w:p>
    <w:p w14:paraId="3D291427" w14:textId="413E2858" w:rsidR="000F09ED" w:rsidRPr="00FA5416" w:rsidRDefault="000F09ED" w:rsidP="00FA5416">
      <w:pPr>
        <w:pStyle w:val="BodyText"/>
        <w:spacing w:before="61" w:line="309" w:lineRule="auto"/>
        <w:ind w:right="321"/>
        <w:rPr>
          <w:sz w:val="19"/>
          <w:szCs w:val="19"/>
        </w:rPr>
      </w:pPr>
      <w:r w:rsidRPr="00FA5416">
        <w:rPr>
          <w:sz w:val="19"/>
          <w:szCs w:val="19"/>
        </w:rPr>
        <w:t>Careful Centralized Charter Clarified</w:t>
      </w:r>
      <w:r w:rsidR="00FA5416">
        <w:rPr>
          <w:sz w:val="19"/>
          <w:szCs w:val="19"/>
        </w:rPr>
        <w:br/>
      </w:r>
      <w:r w:rsidRPr="00FA5416">
        <w:rPr>
          <w:sz w:val="19"/>
          <w:szCs w:val="19"/>
        </w:rPr>
        <w:t>Clarify</w:t>
      </w:r>
      <w:r w:rsidR="00B00B18" w:rsidRPr="00FA5416">
        <w:rPr>
          <w:sz w:val="19"/>
          <w:szCs w:val="19"/>
        </w:rPr>
        <w:br/>
      </w:r>
      <w:r w:rsidRPr="00FA5416">
        <w:rPr>
          <w:sz w:val="19"/>
          <w:szCs w:val="19"/>
        </w:rPr>
        <w:t>Clinch Commerce</w:t>
      </w:r>
      <w:r w:rsidR="00FA5416">
        <w:rPr>
          <w:sz w:val="19"/>
          <w:szCs w:val="19"/>
        </w:rPr>
        <w:br/>
      </w:r>
      <w:r w:rsidR="00FA5416" w:rsidRPr="00FA5416">
        <w:rPr>
          <w:sz w:val="19"/>
          <w:szCs w:val="19"/>
        </w:rPr>
        <w:t>Communication</w:t>
      </w:r>
    </w:p>
    <w:p w14:paraId="3994842B" w14:textId="089E957C" w:rsidR="00B00B18" w:rsidRPr="00FA5416" w:rsidRDefault="000F09ED" w:rsidP="00B00B18">
      <w:pPr>
        <w:pStyle w:val="BodyText"/>
        <w:spacing w:before="95" w:after="60" w:line="310" w:lineRule="auto"/>
        <w:ind w:right="43"/>
        <w:rPr>
          <w:sz w:val="19"/>
          <w:szCs w:val="19"/>
        </w:rPr>
      </w:pPr>
      <w:r w:rsidRPr="00FA5416">
        <w:rPr>
          <w:sz w:val="19"/>
          <w:szCs w:val="19"/>
        </w:rPr>
        <w:br w:type="column"/>
      </w:r>
      <w:r w:rsidRPr="00FA5416">
        <w:rPr>
          <w:sz w:val="19"/>
          <w:szCs w:val="19"/>
        </w:rPr>
        <w:t>C</w:t>
      </w:r>
      <w:r w:rsidR="00FA5416">
        <w:rPr>
          <w:sz w:val="19"/>
          <w:szCs w:val="19"/>
        </w:rPr>
        <w:t>omposed</w:t>
      </w:r>
      <w:r w:rsidR="00FA5416">
        <w:rPr>
          <w:sz w:val="19"/>
          <w:szCs w:val="19"/>
        </w:rPr>
        <w:br/>
        <w:t>C</w:t>
      </w:r>
      <w:r w:rsidRPr="00FA5416">
        <w:rPr>
          <w:sz w:val="19"/>
          <w:szCs w:val="19"/>
        </w:rPr>
        <w:t>oncept Conceptualize Conduct Consistency Consolidated Construct</w:t>
      </w:r>
      <w:r w:rsidR="00B00B18" w:rsidRPr="00FA5416">
        <w:rPr>
          <w:sz w:val="19"/>
          <w:szCs w:val="19"/>
        </w:rPr>
        <w:br/>
      </w:r>
      <w:r w:rsidRPr="00FA5416">
        <w:rPr>
          <w:sz w:val="19"/>
          <w:szCs w:val="19"/>
        </w:rPr>
        <w:t>Consult</w:t>
      </w:r>
      <w:r w:rsidR="00B00B18" w:rsidRPr="00FA5416">
        <w:rPr>
          <w:sz w:val="19"/>
          <w:szCs w:val="19"/>
        </w:rPr>
        <w:br/>
      </w:r>
      <w:r w:rsidRPr="00FA5416">
        <w:rPr>
          <w:sz w:val="19"/>
          <w:szCs w:val="19"/>
        </w:rPr>
        <w:t>Contract</w:t>
      </w:r>
      <w:r w:rsidR="00B00B18" w:rsidRPr="00FA5416">
        <w:rPr>
          <w:sz w:val="19"/>
          <w:szCs w:val="19"/>
        </w:rPr>
        <w:br/>
      </w:r>
      <w:r w:rsidRPr="00FA5416">
        <w:rPr>
          <w:sz w:val="19"/>
          <w:szCs w:val="19"/>
        </w:rPr>
        <w:t>Control</w:t>
      </w:r>
      <w:r w:rsidR="00B00B18" w:rsidRPr="00FA5416">
        <w:rPr>
          <w:sz w:val="19"/>
          <w:szCs w:val="19"/>
        </w:rPr>
        <w:br/>
      </w:r>
      <w:r w:rsidRPr="00FA5416">
        <w:rPr>
          <w:sz w:val="19"/>
          <w:szCs w:val="19"/>
        </w:rPr>
        <w:t>Convert</w:t>
      </w:r>
      <w:r w:rsidR="00B00B18" w:rsidRPr="00FA5416">
        <w:rPr>
          <w:sz w:val="19"/>
          <w:szCs w:val="19"/>
        </w:rPr>
        <w:br/>
      </w:r>
      <w:r w:rsidRPr="00FA5416">
        <w:rPr>
          <w:sz w:val="19"/>
          <w:szCs w:val="19"/>
        </w:rPr>
        <w:t>Convey Coordinate Correspond</w:t>
      </w:r>
      <w:r w:rsidR="00B00B18" w:rsidRPr="00FA5416">
        <w:rPr>
          <w:sz w:val="19"/>
          <w:szCs w:val="19"/>
        </w:rPr>
        <w:br/>
      </w:r>
      <w:r w:rsidRPr="00FA5416">
        <w:rPr>
          <w:sz w:val="19"/>
          <w:szCs w:val="19"/>
        </w:rPr>
        <w:t>Cost Structure</w:t>
      </w:r>
    </w:p>
    <w:p w14:paraId="6BF6F82D" w14:textId="676C1CAA" w:rsidR="000F09ED" w:rsidRPr="00FA5416" w:rsidRDefault="000F09ED" w:rsidP="00B00B18">
      <w:pPr>
        <w:pStyle w:val="BodyText"/>
        <w:spacing w:after="60"/>
        <w:ind w:right="43"/>
        <w:rPr>
          <w:sz w:val="19"/>
          <w:szCs w:val="19"/>
        </w:rPr>
      </w:pPr>
      <w:r w:rsidRPr="00FA5416">
        <w:rPr>
          <w:sz w:val="19"/>
          <w:szCs w:val="19"/>
        </w:rPr>
        <w:t>Counsel</w:t>
      </w:r>
    </w:p>
    <w:p w14:paraId="7C9BD8A5" w14:textId="77777777" w:rsidR="000F09ED" w:rsidRPr="00FA5416" w:rsidRDefault="000F09ED" w:rsidP="00B00B18">
      <w:pPr>
        <w:pStyle w:val="BodyText"/>
        <w:spacing w:after="60"/>
        <w:ind w:right="187"/>
        <w:rPr>
          <w:sz w:val="19"/>
          <w:szCs w:val="19"/>
        </w:rPr>
      </w:pPr>
      <w:r w:rsidRPr="00FA5416">
        <w:rPr>
          <w:sz w:val="19"/>
          <w:szCs w:val="19"/>
        </w:rPr>
        <w:t>Cultivate Relationships</w:t>
      </w:r>
    </w:p>
    <w:p w14:paraId="41AFA3CC" w14:textId="427E45A5" w:rsidR="000F09ED" w:rsidRPr="00FA5416" w:rsidRDefault="000F09ED" w:rsidP="00B00B18">
      <w:pPr>
        <w:pStyle w:val="BodyText"/>
        <w:spacing w:before="58" w:line="312" w:lineRule="auto"/>
        <w:ind w:right="221"/>
        <w:rPr>
          <w:sz w:val="19"/>
          <w:szCs w:val="19"/>
        </w:rPr>
      </w:pPr>
      <w:r w:rsidRPr="00FA5416">
        <w:rPr>
          <w:sz w:val="19"/>
          <w:szCs w:val="19"/>
        </w:rPr>
        <w:t>Cutting-Edge</w:t>
      </w:r>
      <w:r w:rsidR="00B00B18" w:rsidRPr="00FA5416">
        <w:rPr>
          <w:sz w:val="19"/>
          <w:szCs w:val="19"/>
        </w:rPr>
        <w:br/>
      </w:r>
      <w:r w:rsidRPr="00FA5416">
        <w:rPr>
          <w:sz w:val="19"/>
          <w:szCs w:val="19"/>
        </w:rPr>
        <w:t>Deal</w:t>
      </w:r>
      <w:r w:rsidR="00B00B18" w:rsidRPr="00FA5416">
        <w:rPr>
          <w:sz w:val="19"/>
          <w:szCs w:val="19"/>
        </w:rPr>
        <w:br/>
      </w:r>
      <w:r w:rsidRPr="00FA5416">
        <w:rPr>
          <w:sz w:val="19"/>
          <w:szCs w:val="19"/>
        </w:rPr>
        <w:t>Decide</w:t>
      </w:r>
      <w:r w:rsidR="00B00B18" w:rsidRPr="00FA5416">
        <w:rPr>
          <w:sz w:val="19"/>
          <w:szCs w:val="19"/>
        </w:rPr>
        <w:br/>
      </w:r>
      <w:r w:rsidRPr="00FA5416">
        <w:rPr>
          <w:sz w:val="19"/>
          <w:szCs w:val="19"/>
        </w:rPr>
        <w:t>Define</w:t>
      </w:r>
      <w:r w:rsidR="00B00B18" w:rsidRPr="00FA5416">
        <w:rPr>
          <w:sz w:val="19"/>
          <w:szCs w:val="19"/>
        </w:rPr>
        <w:br/>
      </w:r>
      <w:r w:rsidRPr="00FA5416">
        <w:rPr>
          <w:sz w:val="19"/>
          <w:szCs w:val="19"/>
        </w:rPr>
        <w:t>Deliver Demonstrate Dependable Detailed Develop</w:t>
      </w:r>
      <w:r w:rsidR="00B00B18" w:rsidRPr="00FA5416">
        <w:rPr>
          <w:sz w:val="19"/>
          <w:szCs w:val="19"/>
        </w:rPr>
        <w:br/>
      </w:r>
      <w:r w:rsidRPr="00FA5416">
        <w:rPr>
          <w:sz w:val="19"/>
          <w:szCs w:val="19"/>
        </w:rPr>
        <w:t>Devise Diagnose Diligent Diplomatic Directed Discuss Dispatch Division Document</w:t>
      </w:r>
      <w:r w:rsidR="00B00B18" w:rsidRPr="00FA5416">
        <w:rPr>
          <w:sz w:val="19"/>
          <w:szCs w:val="19"/>
        </w:rPr>
        <w:br/>
      </w:r>
      <w:r w:rsidRPr="00FA5416">
        <w:rPr>
          <w:sz w:val="19"/>
          <w:szCs w:val="19"/>
        </w:rPr>
        <w:t>Draft</w:t>
      </w:r>
      <w:r w:rsidR="00B00B18" w:rsidRPr="00FA5416">
        <w:rPr>
          <w:sz w:val="19"/>
          <w:szCs w:val="19"/>
        </w:rPr>
        <w:br/>
      </w:r>
      <w:r w:rsidRPr="00FA5416">
        <w:rPr>
          <w:sz w:val="19"/>
          <w:szCs w:val="19"/>
        </w:rPr>
        <w:t>Draw Up Economical Economy Edit Effective Efficient</w:t>
      </w:r>
      <w:r w:rsidR="00B00B18" w:rsidRPr="00FA5416">
        <w:rPr>
          <w:sz w:val="19"/>
          <w:szCs w:val="19"/>
        </w:rPr>
        <w:br/>
      </w:r>
      <w:r w:rsidRPr="00FA5416">
        <w:rPr>
          <w:sz w:val="19"/>
          <w:szCs w:val="19"/>
        </w:rPr>
        <w:t>Effort</w:t>
      </w:r>
      <w:r w:rsidR="00FA5416">
        <w:rPr>
          <w:sz w:val="19"/>
          <w:szCs w:val="19"/>
        </w:rPr>
        <w:br/>
      </w:r>
      <w:r w:rsidR="00FA5416" w:rsidRPr="00FA5416">
        <w:rPr>
          <w:sz w:val="19"/>
          <w:szCs w:val="19"/>
        </w:rPr>
        <w:t>Eloquent</w:t>
      </w:r>
      <w:r w:rsidR="00FA5416" w:rsidRPr="00FA5416">
        <w:rPr>
          <w:sz w:val="19"/>
          <w:szCs w:val="19"/>
        </w:rPr>
        <w:br/>
        <w:t>Employ</w:t>
      </w:r>
      <w:r w:rsidR="00FA5416" w:rsidRPr="00FA5416">
        <w:rPr>
          <w:sz w:val="19"/>
          <w:szCs w:val="19"/>
        </w:rPr>
        <w:br/>
        <w:t>Enforce</w:t>
      </w:r>
      <w:r w:rsidR="00FA5416">
        <w:rPr>
          <w:sz w:val="19"/>
          <w:szCs w:val="19"/>
        </w:rPr>
        <w:br/>
        <w:t>Engineer</w:t>
      </w:r>
    </w:p>
    <w:p w14:paraId="4C5BA70C" w14:textId="68361383" w:rsidR="000F09ED" w:rsidRPr="00FA5416" w:rsidRDefault="000F09ED" w:rsidP="00A418FC">
      <w:pPr>
        <w:pStyle w:val="BodyText"/>
        <w:spacing w:before="95" w:after="0" w:line="310" w:lineRule="auto"/>
        <w:ind w:right="112"/>
        <w:rPr>
          <w:sz w:val="19"/>
          <w:szCs w:val="19"/>
        </w:rPr>
      </w:pPr>
      <w:r w:rsidRPr="00FA5416">
        <w:rPr>
          <w:sz w:val="19"/>
          <w:szCs w:val="19"/>
        </w:rPr>
        <w:br w:type="column"/>
      </w:r>
      <w:r w:rsidRPr="00FA5416">
        <w:rPr>
          <w:sz w:val="19"/>
          <w:szCs w:val="19"/>
        </w:rPr>
        <w:t>Ensured Enterprising Establish Evaluate Examine Expansion Fielded</w:t>
      </w:r>
      <w:r w:rsidR="00B00B18" w:rsidRPr="00FA5416">
        <w:rPr>
          <w:sz w:val="19"/>
          <w:szCs w:val="19"/>
        </w:rPr>
        <w:br/>
      </w:r>
      <w:r w:rsidRPr="00FA5416">
        <w:rPr>
          <w:sz w:val="19"/>
          <w:szCs w:val="19"/>
        </w:rPr>
        <w:t>Finance</w:t>
      </w:r>
      <w:r w:rsidR="00B00B18" w:rsidRPr="00FA5416">
        <w:rPr>
          <w:sz w:val="19"/>
          <w:szCs w:val="19"/>
        </w:rPr>
        <w:br/>
      </w:r>
      <w:r w:rsidRPr="00FA5416">
        <w:rPr>
          <w:sz w:val="19"/>
          <w:szCs w:val="19"/>
        </w:rPr>
        <w:t>Follow Through Follow Up Forecast Formalize</w:t>
      </w:r>
      <w:r w:rsidR="00B00B18" w:rsidRPr="00FA5416">
        <w:rPr>
          <w:sz w:val="19"/>
          <w:szCs w:val="19"/>
        </w:rPr>
        <w:br/>
      </w:r>
      <w:r w:rsidRPr="00FA5416">
        <w:rPr>
          <w:sz w:val="19"/>
          <w:szCs w:val="19"/>
        </w:rPr>
        <w:t>Hard Work Identified Implementation Improvement Incentive</w:t>
      </w:r>
    </w:p>
    <w:p w14:paraId="73246520" w14:textId="77777777" w:rsidR="000F09ED" w:rsidRPr="00FA5416" w:rsidRDefault="000F09ED" w:rsidP="00B00B18">
      <w:pPr>
        <w:pStyle w:val="BodyText"/>
        <w:spacing w:after="40"/>
        <w:ind w:right="374"/>
        <w:rPr>
          <w:sz w:val="19"/>
          <w:szCs w:val="19"/>
        </w:rPr>
      </w:pPr>
      <w:r w:rsidRPr="00FA5416">
        <w:rPr>
          <w:sz w:val="19"/>
          <w:szCs w:val="19"/>
        </w:rPr>
        <w:t>Income Generation</w:t>
      </w:r>
    </w:p>
    <w:p w14:paraId="33A6FF88" w14:textId="47615B94" w:rsidR="000F09ED" w:rsidRPr="00FA5416" w:rsidRDefault="000F09ED" w:rsidP="00B00B18">
      <w:pPr>
        <w:pStyle w:val="BodyText"/>
        <w:spacing w:before="58" w:line="309" w:lineRule="auto"/>
        <w:ind w:right="151"/>
        <w:rPr>
          <w:sz w:val="19"/>
          <w:szCs w:val="19"/>
        </w:rPr>
      </w:pPr>
      <w:r w:rsidRPr="00FA5416">
        <w:rPr>
          <w:sz w:val="19"/>
          <w:szCs w:val="19"/>
        </w:rPr>
        <w:t>Independent Indispensable Industrious Informed Innovative Insightful Inspected Instrumental Integrated Interpret Investigate Itemize</w:t>
      </w:r>
      <w:r w:rsidR="00B00B18" w:rsidRPr="00FA5416">
        <w:rPr>
          <w:sz w:val="19"/>
          <w:szCs w:val="19"/>
        </w:rPr>
        <w:br/>
      </w:r>
      <w:r w:rsidRPr="00FA5416">
        <w:rPr>
          <w:sz w:val="19"/>
          <w:szCs w:val="19"/>
        </w:rPr>
        <w:t>Join</w:t>
      </w:r>
      <w:r w:rsidR="00B00B18" w:rsidRPr="00FA5416">
        <w:rPr>
          <w:sz w:val="19"/>
          <w:szCs w:val="19"/>
        </w:rPr>
        <w:br/>
      </w:r>
      <w:r w:rsidRPr="00FA5416">
        <w:rPr>
          <w:sz w:val="19"/>
          <w:szCs w:val="19"/>
        </w:rPr>
        <w:t>Key</w:t>
      </w:r>
      <w:r w:rsidR="00B00B18" w:rsidRPr="00FA5416">
        <w:rPr>
          <w:sz w:val="19"/>
          <w:szCs w:val="19"/>
        </w:rPr>
        <w:br/>
      </w:r>
      <w:r w:rsidRPr="00FA5416">
        <w:rPr>
          <w:sz w:val="19"/>
          <w:szCs w:val="19"/>
        </w:rPr>
        <w:t>Launch</w:t>
      </w:r>
      <w:r w:rsidR="00B00B18" w:rsidRPr="00FA5416">
        <w:rPr>
          <w:sz w:val="19"/>
          <w:szCs w:val="19"/>
        </w:rPr>
        <w:br/>
      </w:r>
      <w:r w:rsidRPr="00FA5416">
        <w:rPr>
          <w:sz w:val="19"/>
          <w:szCs w:val="19"/>
        </w:rPr>
        <w:t>Leading</w:t>
      </w:r>
      <w:r w:rsidR="00B00B18" w:rsidRPr="00FA5416">
        <w:rPr>
          <w:sz w:val="19"/>
          <w:szCs w:val="19"/>
        </w:rPr>
        <w:br/>
      </w:r>
      <w:r w:rsidRPr="00FA5416">
        <w:rPr>
          <w:sz w:val="19"/>
          <w:szCs w:val="19"/>
        </w:rPr>
        <w:t>Low Turnover Low Volatility Management Mapped Marketplace Measure</w:t>
      </w:r>
      <w:r w:rsidR="001046AD">
        <w:rPr>
          <w:sz w:val="19"/>
          <w:szCs w:val="19"/>
        </w:rPr>
        <w:br/>
      </w:r>
      <w:r w:rsidR="001046AD" w:rsidRPr="00FA5416">
        <w:rPr>
          <w:sz w:val="19"/>
          <w:szCs w:val="19"/>
        </w:rPr>
        <w:t>Merge Methodical Meticulous Milestone</w:t>
      </w:r>
      <w:r w:rsidR="001046AD">
        <w:rPr>
          <w:sz w:val="19"/>
          <w:szCs w:val="19"/>
        </w:rPr>
        <w:br/>
        <w:t>Modified</w:t>
      </w:r>
    </w:p>
    <w:p w14:paraId="28A5E67D" w14:textId="75B4F5D6" w:rsidR="000F09ED" w:rsidRPr="00FA5416" w:rsidRDefault="000F09ED" w:rsidP="001046AD">
      <w:pPr>
        <w:pStyle w:val="BodyText"/>
        <w:spacing w:before="95" w:after="0" w:line="309" w:lineRule="auto"/>
        <w:ind w:right="372"/>
        <w:rPr>
          <w:sz w:val="19"/>
          <w:szCs w:val="19"/>
        </w:rPr>
      </w:pPr>
      <w:r w:rsidRPr="00FA5416">
        <w:rPr>
          <w:sz w:val="19"/>
          <w:szCs w:val="19"/>
        </w:rPr>
        <w:br w:type="column"/>
      </w:r>
      <w:r w:rsidRPr="00FA5416">
        <w:rPr>
          <w:sz w:val="19"/>
          <w:szCs w:val="19"/>
        </w:rPr>
        <w:t>Monitor</w:t>
      </w:r>
    </w:p>
    <w:p w14:paraId="7F881A54" w14:textId="77777777" w:rsidR="000F09ED" w:rsidRPr="00FA5416" w:rsidRDefault="000F09ED" w:rsidP="001046AD">
      <w:pPr>
        <w:pStyle w:val="BodyText"/>
        <w:spacing w:after="0"/>
        <w:ind w:right="552"/>
        <w:rPr>
          <w:sz w:val="19"/>
          <w:szCs w:val="19"/>
        </w:rPr>
      </w:pPr>
      <w:r w:rsidRPr="00FA5416">
        <w:rPr>
          <w:sz w:val="19"/>
          <w:szCs w:val="19"/>
        </w:rPr>
        <w:t>Multiple Systems</w:t>
      </w:r>
    </w:p>
    <w:p w14:paraId="23670F50" w14:textId="1DD431B0" w:rsidR="000F09ED" w:rsidRPr="00FA5416" w:rsidRDefault="000F09ED" w:rsidP="001046AD">
      <w:pPr>
        <w:pStyle w:val="BodyText"/>
        <w:spacing w:before="60" w:after="0" w:line="309" w:lineRule="auto"/>
        <w:ind w:right="218"/>
        <w:rPr>
          <w:sz w:val="19"/>
          <w:szCs w:val="19"/>
        </w:rPr>
      </w:pPr>
      <w:r w:rsidRPr="00FA5416">
        <w:rPr>
          <w:sz w:val="19"/>
          <w:szCs w:val="19"/>
        </w:rPr>
        <w:t>Navigate Negotiate Network Objectivity Optimize Orchestrated Organization Organized Overhaul Partnerships Planning Precise Preferred Premier</w:t>
      </w:r>
      <w:r w:rsidR="001046AD">
        <w:rPr>
          <w:sz w:val="19"/>
          <w:szCs w:val="19"/>
        </w:rPr>
        <w:br/>
      </w:r>
      <w:r w:rsidRPr="00FA5416">
        <w:rPr>
          <w:sz w:val="19"/>
          <w:szCs w:val="19"/>
        </w:rPr>
        <w:t>Price</w:t>
      </w:r>
      <w:r w:rsidR="001046AD">
        <w:rPr>
          <w:sz w:val="19"/>
          <w:szCs w:val="19"/>
        </w:rPr>
        <w:br/>
      </w:r>
      <w:r w:rsidRPr="00FA5416">
        <w:rPr>
          <w:sz w:val="19"/>
          <w:szCs w:val="19"/>
        </w:rPr>
        <w:t>Proactive</w:t>
      </w:r>
    </w:p>
    <w:p w14:paraId="43C34136" w14:textId="77777777" w:rsidR="000F09ED" w:rsidRPr="00FA5416" w:rsidRDefault="000F09ED" w:rsidP="001046AD">
      <w:pPr>
        <w:pStyle w:val="BodyText"/>
        <w:spacing w:after="0" w:line="242" w:lineRule="auto"/>
        <w:ind w:right="512"/>
        <w:rPr>
          <w:sz w:val="19"/>
          <w:szCs w:val="19"/>
        </w:rPr>
      </w:pPr>
      <w:r w:rsidRPr="00FA5416">
        <w:rPr>
          <w:sz w:val="19"/>
          <w:szCs w:val="19"/>
        </w:rPr>
        <w:t>Problem- Solving</w:t>
      </w:r>
    </w:p>
    <w:p w14:paraId="34A98398" w14:textId="77777777" w:rsidR="000F09ED" w:rsidRPr="00FA5416" w:rsidRDefault="000F09ED" w:rsidP="001046AD">
      <w:pPr>
        <w:pStyle w:val="BodyText"/>
        <w:spacing w:before="55" w:after="0" w:line="309" w:lineRule="auto"/>
        <w:ind w:right="202"/>
        <w:rPr>
          <w:sz w:val="19"/>
          <w:szCs w:val="19"/>
        </w:rPr>
      </w:pPr>
      <w:r w:rsidRPr="00FA5416">
        <w:rPr>
          <w:sz w:val="19"/>
          <w:szCs w:val="19"/>
        </w:rPr>
        <w:t>Product Productive Productivity Programmed</w:t>
      </w:r>
    </w:p>
    <w:p w14:paraId="662A22ED" w14:textId="77777777" w:rsidR="000F09ED" w:rsidRPr="00FA5416" w:rsidRDefault="000F09ED" w:rsidP="001046AD">
      <w:pPr>
        <w:pStyle w:val="BodyText"/>
        <w:spacing w:after="0"/>
        <w:ind w:right="172"/>
        <w:rPr>
          <w:sz w:val="19"/>
          <w:szCs w:val="19"/>
        </w:rPr>
      </w:pPr>
      <w:r w:rsidRPr="00FA5416">
        <w:rPr>
          <w:sz w:val="19"/>
          <w:szCs w:val="19"/>
        </w:rPr>
        <w:t>Proven Track Record</w:t>
      </w:r>
    </w:p>
    <w:p w14:paraId="798ACD96" w14:textId="16CA984F" w:rsidR="000F09ED" w:rsidRPr="00FA5416" w:rsidRDefault="000F09ED" w:rsidP="000F09ED">
      <w:pPr>
        <w:pStyle w:val="BodyText"/>
        <w:spacing w:before="59" w:line="309" w:lineRule="auto"/>
        <w:ind w:right="38"/>
        <w:rPr>
          <w:sz w:val="19"/>
          <w:szCs w:val="19"/>
        </w:rPr>
      </w:pPr>
      <w:r w:rsidRPr="00FA5416">
        <w:rPr>
          <w:sz w:val="19"/>
          <w:szCs w:val="19"/>
        </w:rPr>
        <w:t>Prudent</w:t>
      </w:r>
      <w:r w:rsidR="001046AD">
        <w:rPr>
          <w:sz w:val="19"/>
          <w:szCs w:val="19"/>
        </w:rPr>
        <w:br/>
      </w:r>
      <w:r w:rsidRPr="00FA5416">
        <w:rPr>
          <w:sz w:val="19"/>
          <w:szCs w:val="19"/>
        </w:rPr>
        <w:t>Punctual</w:t>
      </w:r>
      <w:r w:rsidR="001046AD">
        <w:rPr>
          <w:sz w:val="19"/>
          <w:szCs w:val="19"/>
        </w:rPr>
        <w:br/>
      </w:r>
      <w:r w:rsidRPr="00FA5416">
        <w:rPr>
          <w:sz w:val="19"/>
          <w:szCs w:val="19"/>
        </w:rPr>
        <w:t>Pursue</w:t>
      </w:r>
      <w:r w:rsidR="001046AD">
        <w:rPr>
          <w:sz w:val="19"/>
          <w:szCs w:val="19"/>
        </w:rPr>
        <w:br/>
      </w:r>
      <w:r w:rsidRPr="00FA5416">
        <w:rPr>
          <w:sz w:val="19"/>
          <w:szCs w:val="19"/>
        </w:rPr>
        <w:t>Quantified Rational</w:t>
      </w:r>
      <w:r w:rsidR="001046AD">
        <w:rPr>
          <w:sz w:val="19"/>
          <w:szCs w:val="19"/>
        </w:rPr>
        <w:br/>
      </w:r>
      <w:r w:rsidRPr="00FA5416">
        <w:rPr>
          <w:sz w:val="19"/>
          <w:szCs w:val="19"/>
        </w:rPr>
        <w:t>Reach Reasonable Recognize Recommended Redesigned Referral</w:t>
      </w:r>
      <w:r w:rsidR="001046AD">
        <w:rPr>
          <w:sz w:val="19"/>
          <w:szCs w:val="19"/>
        </w:rPr>
        <w:br/>
      </w:r>
      <w:r w:rsidRPr="00FA5416">
        <w:rPr>
          <w:sz w:val="19"/>
          <w:szCs w:val="19"/>
        </w:rPr>
        <w:t>Refined Refocused</w:t>
      </w:r>
      <w:r w:rsidR="001046AD">
        <w:rPr>
          <w:sz w:val="19"/>
          <w:szCs w:val="19"/>
        </w:rPr>
        <w:br/>
      </w:r>
      <w:r w:rsidR="001046AD" w:rsidRPr="00FA5416">
        <w:rPr>
          <w:sz w:val="19"/>
          <w:szCs w:val="19"/>
        </w:rPr>
        <w:t>Regional</w:t>
      </w:r>
      <w:r w:rsidR="001046AD">
        <w:rPr>
          <w:sz w:val="19"/>
          <w:szCs w:val="19"/>
        </w:rPr>
        <w:br/>
      </w:r>
      <w:r w:rsidR="001046AD" w:rsidRPr="00FA5416">
        <w:rPr>
          <w:sz w:val="19"/>
          <w:szCs w:val="19"/>
        </w:rPr>
        <w:t>Regulate Reinforce</w:t>
      </w:r>
      <w:r w:rsidR="001046AD">
        <w:rPr>
          <w:sz w:val="19"/>
          <w:szCs w:val="19"/>
        </w:rPr>
        <w:br/>
      </w:r>
      <w:r w:rsidR="001046AD" w:rsidRPr="00FA5416">
        <w:rPr>
          <w:sz w:val="19"/>
          <w:szCs w:val="19"/>
        </w:rPr>
        <w:t>Remodel Reorganize</w:t>
      </w:r>
      <w:r w:rsidR="001046AD">
        <w:rPr>
          <w:sz w:val="19"/>
          <w:szCs w:val="19"/>
        </w:rPr>
        <w:br/>
        <w:t>Replace</w:t>
      </w:r>
      <w:r w:rsidR="001046AD">
        <w:rPr>
          <w:sz w:val="19"/>
          <w:szCs w:val="19"/>
        </w:rPr>
        <w:br/>
        <w:t>Research</w:t>
      </w:r>
    </w:p>
    <w:p w14:paraId="5CFDFE7C" w14:textId="7AC25BFA" w:rsidR="000F09ED" w:rsidRPr="00FA5416" w:rsidRDefault="000F09ED" w:rsidP="001046AD">
      <w:pPr>
        <w:pStyle w:val="BodyText"/>
        <w:spacing w:before="95" w:after="0" w:line="310" w:lineRule="auto"/>
        <w:ind w:right="245"/>
        <w:rPr>
          <w:sz w:val="19"/>
          <w:szCs w:val="19"/>
        </w:rPr>
      </w:pPr>
      <w:r w:rsidRPr="00FA5416">
        <w:rPr>
          <w:sz w:val="19"/>
          <w:szCs w:val="19"/>
        </w:rPr>
        <w:br w:type="column"/>
      </w:r>
      <w:r w:rsidRPr="00FA5416">
        <w:rPr>
          <w:sz w:val="19"/>
          <w:szCs w:val="19"/>
        </w:rPr>
        <w:t>Resource Resourceful Restructured</w:t>
      </w:r>
    </w:p>
    <w:p w14:paraId="1718B2CA" w14:textId="77777777" w:rsidR="000F09ED" w:rsidRPr="00FA5416" w:rsidRDefault="000F09ED" w:rsidP="001046AD">
      <w:pPr>
        <w:pStyle w:val="BodyText"/>
        <w:spacing w:after="0"/>
        <w:ind w:right="590"/>
        <w:rPr>
          <w:sz w:val="19"/>
          <w:szCs w:val="19"/>
        </w:rPr>
      </w:pPr>
      <w:r w:rsidRPr="00FA5416">
        <w:rPr>
          <w:sz w:val="19"/>
          <w:szCs w:val="19"/>
        </w:rPr>
        <w:t>Results- Oriented</w:t>
      </w:r>
    </w:p>
    <w:p w14:paraId="746800EA" w14:textId="2A714F1D" w:rsidR="001046AD" w:rsidRPr="00FA5416" w:rsidRDefault="000F09ED" w:rsidP="001046AD">
      <w:pPr>
        <w:pStyle w:val="BodyText"/>
        <w:spacing w:before="60" w:line="309" w:lineRule="auto"/>
        <w:ind w:right="402"/>
        <w:rPr>
          <w:sz w:val="19"/>
          <w:szCs w:val="19"/>
        </w:rPr>
      </w:pPr>
      <w:r w:rsidRPr="00FA5416">
        <w:rPr>
          <w:sz w:val="19"/>
          <w:szCs w:val="19"/>
        </w:rPr>
        <w:t>Revamped Review Rework</w:t>
      </w:r>
      <w:r w:rsidR="001046AD">
        <w:rPr>
          <w:sz w:val="19"/>
          <w:szCs w:val="19"/>
        </w:rPr>
        <w:br/>
      </w:r>
      <w:r w:rsidRPr="00FA5416">
        <w:rPr>
          <w:sz w:val="19"/>
          <w:szCs w:val="19"/>
        </w:rPr>
        <w:t>Safe</w:t>
      </w:r>
      <w:r w:rsidR="001046AD">
        <w:rPr>
          <w:sz w:val="19"/>
          <w:szCs w:val="19"/>
        </w:rPr>
        <w:br/>
      </w:r>
      <w:r w:rsidRPr="00FA5416">
        <w:rPr>
          <w:sz w:val="19"/>
          <w:szCs w:val="19"/>
        </w:rPr>
        <w:t>Scope</w:t>
      </w:r>
      <w:r w:rsidR="001046AD">
        <w:rPr>
          <w:sz w:val="19"/>
          <w:szCs w:val="19"/>
        </w:rPr>
        <w:br/>
      </w:r>
      <w:r w:rsidRPr="00FA5416">
        <w:rPr>
          <w:sz w:val="19"/>
          <w:szCs w:val="19"/>
        </w:rPr>
        <w:t>Screen Scrutinized Sector</w:t>
      </w:r>
      <w:r w:rsidR="001046AD">
        <w:rPr>
          <w:sz w:val="19"/>
          <w:szCs w:val="19"/>
        </w:rPr>
        <w:br/>
      </w:r>
      <w:r w:rsidRPr="00FA5416">
        <w:rPr>
          <w:sz w:val="19"/>
          <w:szCs w:val="19"/>
        </w:rPr>
        <w:t>Serious</w:t>
      </w:r>
      <w:r w:rsidR="001046AD">
        <w:rPr>
          <w:sz w:val="19"/>
          <w:szCs w:val="19"/>
        </w:rPr>
        <w:br/>
      </w:r>
      <w:r w:rsidRPr="00FA5416">
        <w:rPr>
          <w:sz w:val="19"/>
          <w:szCs w:val="19"/>
        </w:rPr>
        <w:t>Show Signature Simplified Solution</w:t>
      </w:r>
      <w:r w:rsidR="001046AD">
        <w:rPr>
          <w:sz w:val="19"/>
          <w:szCs w:val="19"/>
        </w:rPr>
        <w:br/>
      </w:r>
      <w:r w:rsidRPr="00FA5416">
        <w:rPr>
          <w:sz w:val="19"/>
          <w:szCs w:val="19"/>
        </w:rPr>
        <w:t>Solve</w:t>
      </w:r>
      <w:r w:rsidR="001046AD">
        <w:rPr>
          <w:sz w:val="19"/>
          <w:szCs w:val="19"/>
        </w:rPr>
        <w:br/>
      </w:r>
      <w:r w:rsidRPr="00FA5416">
        <w:rPr>
          <w:sz w:val="19"/>
          <w:szCs w:val="19"/>
        </w:rPr>
        <w:t>Stability Stable</w:t>
      </w:r>
      <w:r w:rsidR="001046AD">
        <w:rPr>
          <w:sz w:val="19"/>
          <w:szCs w:val="19"/>
        </w:rPr>
        <w:br/>
      </w:r>
      <w:r w:rsidRPr="00FA5416">
        <w:rPr>
          <w:sz w:val="19"/>
          <w:szCs w:val="19"/>
        </w:rPr>
        <w:t>Standardized Strategic Streamlined Strengthen Supply Surveyed Sustained Tactical</w:t>
      </w:r>
      <w:r w:rsidR="001046AD">
        <w:rPr>
          <w:sz w:val="19"/>
          <w:szCs w:val="19"/>
        </w:rPr>
        <w:br/>
      </w:r>
      <w:r w:rsidRPr="00FA5416">
        <w:rPr>
          <w:sz w:val="19"/>
          <w:szCs w:val="19"/>
        </w:rPr>
        <w:t>Take Action Targeted Tested Thorough</w:t>
      </w:r>
      <w:r w:rsidR="001046AD">
        <w:rPr>
          <w:sz w:val="19"/>
          <w:szCs w:val="19"/>
        </w:rPr>
        <w:br/>
      </w:r>
      <w:r w:rsidRPr="00FA5416">
        <w:rPr>
          <w:sz w:val="19"/>
          <w:szCs w:val="19"/>
        </w:rPr>
        <w:t>Time-Saving Track</w:t>
      </w:r>
      <w:r w:rsidR="001046AD">
        <w:rPr>
          <w:sz w:val="19"/>
          <w:szCs w:val="19"/>
        </w:rPr>
        <w:br/>
      </w:r>
      <w:r w:rsidRPr="00FA5416">
        <w:rPr>
          <w:sz w:val="19"/>
          <w:szCs w:val="19"/>
        </w:rPr>
        <w:t>Train</w:t>
      </w:r>
      <w:r w:rsidR="001046AD">
        <w:rPr>
          <w:sz w:val="19"/>
          <w:szCs w:val="19"/>
        </w:rPr>
        <w:br/>
      </w:r>
      <w:r w:rsidRPr="00FA5416">
        <w:rPr>
          <w:sz w:val="19"/>
          <w:szCs w:val="19"/>
        </w:rPr>
        <w:t>Unique Update</w:t>
      </w:r>
      <w:r w:rsidR="001046AD">
        <w:rPr>
          <w:sz w:val="19"/>
          <w:szCs w:val="19"/>
        </w:rPr>
        <w:t xml:space="preserve"> Upgraded Useful</w:t>
      </w:r>
      <w:r w:rsidR="001046AD">
        <w:rPr>
          <w:sz w:val="19"/>
          <w:szCs w:val="19"/>
        </w:rPr>
        <w:br/>
        <w:t>Verified</w:t>
      </w:r>
      <w:r w:rsidR="001046AD">
        <w:rPr>
          <w:sz w:val="19"/>
          <w:szCs w:val="19"/>
        </w:rPr>
        <w:br/>
        <w:t>Versatile</w:t>
      </w:r>
      <w:r w:rsidR="001046AD">
        <w:rPr>
          <w:sz w:val="19"/>
          <w:szCs w:val="19"/>
        </w:rPr>
        <w:br/>
        <w:t>Well-Oiled Well-Rounded Working</w:t>
      </w:r>
    </w:p>
    <w:p w14:paraId="088FC2B2" w14:textId="77777777" w:rsidR="000F09ED" w:rsidRDefault="000F09ED" w:rsidP="000F09ED">
      <w:pPr>
        <w:spacing w:line="309" w:lineRule="auto"/>
        <w:sectPr w:rsidR="000F09ED">
          <w:type w:val="continuous"/>
          <w:pgSz w:w="12240" w:h="15840"/>
          <w:pgMar w:top="820" w:right="1440" w:bottom="720" w:left="1080" w:header="720" w:footer="720" w:gutter="0"/>
          <w:cols w:num="5" w:space="720" w:equalWidth="0">
            <w:col w:w="1671" w:space="345"/>
            <w:col w:w="1652" w:space="365"/>
            <w:col w:w="1642" w:space="374"/>
            <w:col w:w="1623" w:space="393"/>
            <w:col w:w="1655"/>
          </w:cols>
        </w:sectPr>
      </w:pPr>
    </w:p>
    <w:p w14:paraId="362CE993" w14:textId="396EA15F" w:rsidR="000F09ED" w:rsidRDefault="000F09ED" w:rsidP="00360B26">
      <w:pPr>
        <w:pStyle w:val="BodyText"/>
        <w:spacing w:before="79" w:line="309" w:lineRule="auto"/>
        <w:ind w:left="46" w:right="22"/>
      </w:pPr>
    </w:p>
    <w:p w14:paraId="74097BAC" w14:textId="77777777" w:rsidR="000F09ED" w:rsidRDefault="000F09ED" w:rsidP="000F09ED">
      <w:pPr>
        <w:sectPr w:rsidR="000F09ED">
          <w:pgSz w:w="12240" w:h="15840"/>
          <w:pgMar w:top="1360" w:right="1440" w:bottom="720" w:left="1080" w:header="0" w:footer="523" w:gutter="0"/>
          <w:cols w:num="4" w:space="720" w:equalWidth="0">
            <w:col w:w="2290" w:space="40"/>
            <w:col w:w="789" w:space="914"/>
            <w:col w:w="1542" w:space="474"/>
            <w:col w:w="3671"/>
          </w:cols>
        </w:sectPr>
      </w:pPr>
    </w:p>
    <w:p w14:paraId="26C3376A" w14:textId="4F7EEC93" w:rsidR="00360B26" w:rsidRDefault="00360B26" w:rsidP="00360B26">
      <w:pPr>
        <w:pStyle w:val="Heading1"/>
        <w:spacing w:line="225" w:lineRule="exact"/>
        <w:rPr>
          <w:spacing w:val="-3"/>
        </w:rPr>
        <w:sectPr w:rsidR="00360B26" w:rsidSect="005766D8">
          <w:type w:val="continuous"/>
          <w:pgSz w:w="12240" w:h="15840"/>
          <w:pgMar w:top="820" w:right="1440" w:bottom="720" w:left="720" w:header="720" w:footer="720" w:gutter="0"/>
          <w:cols w:num="3" w:space="720"/>
        </w:sectPr>
      </w:pPr>
      <w:r>
        <w:t>A degree of</w:t>
      </w:r>
      <w:r>
        <w:rPr>
          <w:spacing w:val="-3"/>
        </w:rPr>
        <w:t xml:space="preserve"> emotion</w:t>
      </w:r>
    </w:p>
    <w:p w14:paraId="5CC45C56" w14:textId="77777777" w:rsidR="005766D8" w:rsidRDefault="00360B26" w:rsidP="005766D8">
      <w:pPr>
        <w:pStyle w:val="BodyText"/>
        <w:spacing w:before="94" w:after="0" w:line="310" w:lineRule="auto"/>
        <w:ind w:right="738"/>
        <w:rPr>
          <w:sz w:val="19"/>
          <w:szCs w:val="19"/>
        </w:rPr>
      </w:pPr>
      <w:r w:rsidRPr="009F77DD">
        <w:rPr>
          <w:sz w:val="19"/>
          <w:szCs w:val="19"/>
        </w:rPr>
        <w:t>Achieve</w:t>
      </w:r>
      <w:r w:rsidR="009F77DD">
        <w:rPr>
          <w:sz w:val="19"/>
          <w:szCs w:val="19"/>
        </w:rPr>
        <w:br/>
      </w:r>
      <w:r w:rsidRPr="009F77DD">
        <w:rPr>
          <w:sz w:val="19"/>
          <w:szCs w:val="19"/>
        </w:rPr>
        <w:t>Advance</w:t>
      </w:r>
      <w:r w:rsidR="009F77DD">
        <w:rPr>
          <w:sz w:val="19"/>
          <w:szCs w:val="19"/>
        </w:rPr>
        <w:br/>
      </w:r>
      <w:r w:rsidRPr="009F77DD">
        <w:rPr>
          <w:sz w:val="19"/>
          <w:szCs w:val="19"/>
        </w:rPr>
        <w:t>Advise</w:t>
      </w:r>
      <w:r w:rsidR="009F77DD">
        <w:rPr>
          <w:sz w:val="19"/>
          <w:szCs w:val="19"/>
        </w:rPr>
        <w:br/>
      </w:r>
      <w:r w:rsidRPr="009F77DD">
        <w:rPr>
          <w:sz w:val="19"/>
          <w:szCs w:val="19"/>
        </w:rPr>
        <w:t>Advocate</w:t>
      </w:r>
      <w:r w:rsidR="009F77DD">
        <w:rPr>
          <w:sz w:val="19"/>
          <w:szCs w:val="19"/>
        </w:rPr>
        <w:br/>
      </w:r>
      <w:r w:rsidRPr="009F77DD">
        <w:rPr>
          <w:sz w:val="19"/>
          <w:szCs w:val="19"/>
        </w:rPr>
        <w:t>Ambition</w:t>
      </w:r>
      <w:r w:rsidR="009F77DD">
        <w:rPr>
          <w:sz w:val="19"/>
          <w:szCs w:val="19"/>
        </w:rPr>
        <w:br/>
      </w:r>
      <w:r w:rsidRPr="009F77DD">
        <w:rPr>
          <w:sz w:val="19"/>
          <w:szCs w:val="19"/>
        </w:rPr>
        <w:t>Amplify Appreciative Approachable Attuned</w:t>
      </w:r>
      <w:r w:rsidR="009F77DD">
        <w:rPr>
          <w:sz w:val="19"/>
          <w:szCs w:val="19"/>
        </w:rPr>
        <w:br/>
      </w:r>
      <w:r w:rsidRPr="009F77DD">
        <w:rPr>
          <w:sz w:val="19"/>
          <w:szCs w:val="19"/>
        </w:rPr>
        <w:t>Authored</w:t>
      </w:r>
      <w:r w:rsidR="005766D8">
        <w:rPr>
          <w:sz w:val="19"/>
          <w:szCs w:val="19"/>
        </w:rPr>
        <w:br/>
      </w:r>
      <w:r w:rsidRPr="009F77DD">
        <w:rPr>
          <w:sz w:val="19"/>
          <w:szCs w:val="19"/>
        </w:rPr>
        <w:t>Blocked</w:t>
      </w:r>
      <w:r w:rsidRPr="009F77DD">
        <w:rPr>
          <w:sz w:val="19"/>
          <w:szCs w:val="19"/>
        </w:rPr>
        <w:br/>
        <w:t>Bold</w:t>
      </w:r>
      <w:r w:rsidRPr="009F77DD">
        <w:rPr>
          <w:sz w:val="19"/>
          <w:szCs w:val="19"/>
        </w:rPr>
        <w:br/>
        <w:t>Boosted Brainstorm</w:t>
      </w:r>
      <w:r w:rsidR="005766D8">
        <w:rPr>
          <w:sz w:val="19"/>
          <w:szCs w:val="19"/>
        </w:rPr>
        <w:br/>
      </w:r>
      <w:r w:rsidRPr="009F77DD">
        <w:rPr>
          <w:sz w:val="19"/>
          <w:szCs w:val="19"/>
        </w:rPr>
        <w:t>Built</w:t>
      </w:r>
      <w:r w:rsidR="005766D8">
        <w:rPr>
          <w:sz w:val="19"/>
          <w:szCs w:val="19"/>
        </w:rPr>
        <w:br/>
      </w:r>
      <w:r w:rsidRPr="009F77DD">
        <w:rPr>
          <w:sz w:val="19"/>
          <w:szCs w:val="19"/>
        </w:rPr>
        <w:t>Campaigned Candid</w:t>
      </w:r>
      <w:r w:rsidR="005766D8">
        <w:rPr>
          <w:sz w:val="19"/>
          <w:szCs w:val="19"/>
        </w:rPr>
        <w:br/>
      </w:r>
      <w:r w:rsidRPr="009F77DD">
        <w:rPr>
          <w:sz w:val="19"/>
          <w:szCs w:val="19"/>
        </w:rPr>
        <w:t>Challenge Champion</w:t>
      </w:r>
      <w:r w:rsidR="005766D8">
        <w:rPr>
          <w:sz w:val="19"/>
          <w:szCs w:val="19"/>
        </w:rPr>
        <w:br/>
      </w:r>
      <w:r w:rsidRPr="009F77DD">
        <w:rPr>
          <w:sz w:val="19"/>
          <w:szCs w:val="19"/>
        </w:rPr>
        <w:t>Clincher</w:t>
      </w:r>
      <w:r w:rsidR="005766D8">
        <w:rPr>
          <w:sz w:val="19"/>
          <w:szCs w:val="19"/>
        </w:rPr>
        <w:br/>
      </w:r>
      <w:r w:rsidRPr="009F77DD">
        <w:rPr>
          <w:sz w:val="19"/>
          <w:szCs w:val="19"/>
        </w:rPr>
        <w:t>Coach</w:t>
      </w:r>
      <w:r w:rsidR="005766D8">
        <w:rPr>
          <w:sz w:val="19"/>
          <w:szCs w:val="19"/>
        </w:rPr>
        <w:br/>
      </w:r>
      <w:r w:rsidRPr="009F77DD">
        <w:rPr>
          <w:sz w:val="19"/>
          <w:szCs w:val="19"/>
        </w:rPr>
        <w:t>Committed Confidence Confident</w:t>
      </w:r>
      <w:r w:rsidRPr="009F77DD">
        <w:rPr>
          <w:sz w:val="19"/>
          <w:szCs w:val="19"/>
        </w:rPr>
        <w:br/>
        <w:t>Conscientious Conviction Convinced Cooperative Counseled Created</w:t>
      </w:r>
      <w:r w:rsidRPr="009F77DD">
        <w:rPr>
          <w:sz w:val="19"/>
          <w:szCs w:val="19"/>
        </w:rPr>
        <w:br/>
        <w:t>Creative</w:t>
      </w:r>
      <w:r w:rsidRPr="009F77DD">
        <w:rPr>
          <w:sz w:val="19"/>
          <w:szCs w:val="19"/>
        </w:rPr>
        <w:br/>
        <w:t>Critiqued</w:t>
      </w:r>
      <w:r w:rsidR="009F77DD">
        <w:rPr>
          <w:sz w:val="19"/>
          <w:szCs w:val="19"/>
        </w:rPr>
        <w:br/>
      </w:r>
      <w:r w:rsidRPr="009F77DD">
        <w:rPr>
          <w:sz w:val="19"/>
          <w:szCs w:val="19"/>
        </w:rPr>
        <w:t>Cultivate</w:t>
      </w:r>
      <w:r w:rsidRPr="009F77DD">
        <w:rPr>
          <w:sz w:val="19"/>
          <w:szCs w:val="19"/>
        </w:rPr>
        <w:br/>
        <w:t>Curiou</w:t>
      </w:r>
      <w:r w:rsidR="005766D8">
        <w:rPr>
          <w:sz w:val="19"/>
          <w:szCs w:val="19"/>
        </w:rPr>
        <w:t>s</w:t>
      </w:r>
    </w:p>
    <w:p w14:paraId="7EEE9096" w14:textId="77777777" w:rsidR="005766D8" w:rsidRDefault="00360B26" w:rsidP="005766D8">
      <w:pPr>
        <w:pStyle w:val="BodyText"/>
        <w:spacing w:after="0" w:line="310" w:lineRule="auto"/>
        <w:ind w:right="558"/>
        <w:rPr>
          <w:sz w:val="19"/>
          <w:szCs w:val="19"/>
        </w:rPr>
      </w:pPr>
      <w:r w:rsidRPr="009F77DD">
        <w:rPr>
          <w:sz w:val="19"/>
          <w:szCs w:val="19"/>
        </w:rPr>
        <w:t>Customer Care</w:t>
      </w:r>
    </w:p>
    <w:p w14:paraId="20161B06" w14:textId="77777777" w:rsidR="005766D8" w:rsidRDefault="00360B26" w:rsidP="005766D8">
      <w:pPr>
        <w:pStyle w:val="BodyText"/>
        <w:spacing w:after="0" w:line="310" w:lineRule="auto"/>
        <w:ind w:right="378"/>
        <w:rPr>
          <w:sz w:val="19"/>
          <w:szCs w:val="19"/>
        </w:rPr>
      </w:pPr>
      <w:r w:rsidRPr="009F77DD">
        <w:rPr>
          <w:sz w:val="19"/>
          <w:szCs w:val="19"/>
        </w:rPr>
        <w:t>Customer Loyalty</w:t>
      </w:r>
    </w:p>
    <w:p w14:paraId="34147DB5" w14:textId="2C67AAF4" w:rsidR="005050C7" w:rsidRPr="009F77DD" w:rsidRDefault="00360B26" w:rsidP="005766D8">
      <w:pPr>
        <w:pStyle w:val="BodyText"/>
        <w:spacing w:after="0" w:line="310" w:lineRule="auto"/>
        <w:ind w:right="738"/>
        <w:rPr>
          <w:sz w:val="19"/>
          <w:szCs w:val="19"/>
        </w:rPr>
      </w:pPr>
      <w:r w:rsidRPr="009F77DD">
        <w:rPr>
          <w:sz w:val="19"/>
          <w:szCs w:val="19"/>
        </w:rPr>
        <w:t>Daring</w:t>
      </w:r>
      <w:r w:rsidRPr="009F77DD">
        <w:rPr>
          <w:sz w:val="19"/>
          <w:szCs w:val="19"/>
        </w:rPr>
        <w:br/>
        <w:t>Decisive Dedicated</w:t>
      </w:r>
      <w:r w:rsidRPr="009F77DD">
        <w:rPr>
          <w:sz w:val="19"/>
          <w:szCs w:val="19"/>
        </w:rPr>
        <w:br/>
        <w:t>Design Determination Determined Discovered Discreet</w:t>
      </w:r>
      <w:r w:rsidR="009F77DD">
        <w:rPr>
          <w:sz w:val="19"/>
          <w:szCs w:val="19"/>
        </w:rPr>
        <w:br/>
      </w:r>
      <w:r w:rsidRPr="009F77DD">
        <w:rPr>
          <w:sz w:val="19"/>
          <w:szCs w:val="19"/>
        </w:rPr>
        <w:t>Dominate</w:t>
      </w:r>
      <w:r w:rsidRPr="009F77DD">
        <w:rPr>
          <w:sz w:val="19"/>
          <w:szCs w:val="19"/>
        </w:rPr>
        <w:br/>
      </w:r>
      <w:r w:rsidRPr="009F77DD">
        <w:rPr>
          <w:sz w:val="19"/>
          <w:szCs w:val="19"/>
        </w:rPr>
        <w:t>Dream</w:t>
      </w:r>
      <w:r w:rsidRPr="009F77DD">
        <w:rPr>
          <w:sz w:val="19"/>
          <w:szCs w:val="19"/>
        </w:rPr>
        <w:br/>
        <w:t>Driven</w:t>
      </w:r>
      <w:r w:rsidRPr="009F77DD">
        <w:rPr>
          <w:sz w:val="19"/>
          <w:szCs w:val="19"/>
        </w:rPr>
        <w:br/>
        <w:t>Dynamic</w:t>
      </w:r>
    </w:p>
    <w:p w14:paraId="0CA494A7" w14:textId="77777777" w:rsidR="005050C7" w:rsidRPr="009F77DD" w:rsidRDefault="00360B26" w:rsidP="005766D8">
      <w:pPr>
        <w:pStyle w:val="BodyText"/>
        <w:spacing w:after="0" w:line="310" w:lineRule="auto"/>
        <w:ind w:right="378"/>
        <w:rPr>
          <w:sz w:val="19"/>
          <w:szCs w:val="19"/>
        </w:rPr>
      </w:pPr>
      <w:r w:rsidRPr="009F77DD">
        <w:rPr>
          <w:sz w:val="19"/>
          <w:szCs w:val="19"/>
        </w:rPr>
        <w:t>Ease Nervousness</w:t>
      </w:r>
    </w:p>
    <w:p w14:paraId="12CB6BAC" w14:textId="2D82C3F7" w:rsidR="00360B26" w:rsidRPr="009F77DD" w:rsidRDefault="00360B26" w:rsidP="005766D8">
      <w:pPr>
        <w:pStyle w:val="BodyText"/>
        <w:spacing w:after="0" w:line="310" w:lineRule="auto"/>
        <w:ind w:right="738"/>
        <w:rPr>
          <w:sz w:val="19"/>
          <w:szCs w:val="19"/>
        </w:rPr>
      </w:pPr>
      <w:r w:rsidRPr="009F77DD">
        <w:rPr>
          <w:sz w:val="19"/>
          <w:szCs w:val="19"/>
        </w:rPr>
        <w:t>Easygoing</w:t>
      </w:r>
    </w:p>
    <w:p w14:paraId="12823F48" w14:textId="049993E5" w:rsidR="00360B26" w:rsidRPr="009F77DD" w:rsidRDefault="00360B26" w:rsidP="005766D8">
      <w:pPr>
        <w:pStyle w:val="BodyText"/>
        <w:spacing w:after="0" w:line="310" w:lineRule="auto"/>
        <w:ind w:right="-162"/>
        <w:rPr>
          <w:sz w:val="19"/>
          <w:szCs w:val="19"/>
        </w:rPr>
      </w:pPr>
      <w:r w:rsidRPr="009F77DD">
        <w:rPr>
          <w:sz w:val="19"/>
          <w:szCs w:val="19"/>
        </w:rPr>
        <w:t>Easy-To-Get- Along-With</w:t>
      </w:r>
    </w:p>
    <w:p w14:paraId="3C808497" w14:textId="6E91F746" w:rsidR="00360B26" w:rsidRPr="009F77DD" w:rsidRDefault="00360B26" w:rsidP="005766D8">
      <w:pPr>
        <w:pStyle w:val="BodyText"/>
        <w:spacing w:before="20" w:after="0" w:line="310" w:lineRule="auto"/>
        <w:ind w:right="558"/>
        <w:rPr>
          <w:sz w:val="19"/>
          <w:szCs w:val="19"/>
        </w:rPr>
      </w:pPr>
      <w:r w:rsidRPr="009F77DD">
        <w:rPr>
          <w:sz w:val="19"/>
          <w:szCs w:val="19"/>
        </w:rPr>
        <w:t>Educated</w:t>
      </w:r>
      <w:r w:rsidRPr="009F77DD">
        <w:rPr>
          <w:sz w:val="19"/>
          <w:szCs w:val="19"/>
        </w:rPr>
        <w:br/>
        <w:t>Empower</w:t>
      </w:r>
      <w:r w:rsidRPr="009F77DD">
        <w:rPr>
          <w:sz w:val="19"/>
          <w:szCs w:val="19"/>
        </w:rPr>
        <w:br/>
        <w:t>Enable</w:t>
      </w:r>
      <w:r w:rsidRPr="009F77DD">
        <w:rPr>
          <w:sz w:val="19"/>
          <w:szCs w:val="19"/>
        </w:rPr>
        <w:br/>
        <w:t>Encourage</w:t>
      </w:r>
      <w:r w:rsidRPr="009F77DD">
        <w:rPr>
          <w:sz w:val="19"/>
          <w:szCs w:val="19"/>
        </w:rPr>
        <w:br/>
        <w:t>Energetic</w:t>
      </w:r>
      <w:r w:rsidRPr="009F77DD">
        <w:rPr>
          <w:sz w:val="19"/>
          <w:szCs w:val="19"/>
        </w:rPr>
        <w:br/>
        <w:t>Enthusiastic</w:t>
      </w:r>
      <w:r w:rsidRPr="009F77DD">
        <w:rPr>
          <w:sz w:val="19"/>
          <w:szCs w:val="19"/>
        </w:rPr>
        <w:br/>
        <w:t>Entrust</w:t>
      </w:r>
      <w:r w:rsidRPr="009F77DD">
        <w:rPr>
          <w:sz w:val="19"/>
          <w:szCs w:val="19"/>
        </w:rPr>
        <w:br/>
        <w:t>Envision</w:t>
      </w:r>
      <w:r w:rsidRPr="009F77DD">
        <w:rPr>
          <w:sz w:val="19"/>
          <w:szCs w:val="19"/>
        </w:rPr>
        <w:br/>
        <w:t>Ethical Excellence Explore</w:t>
      </w:r>
      <w:r w:rsidRPr="009F77DD">
        <w:rPr>
          <w:sz w:val="19"/>
          <w:szCs w:val="19"/>
        </w:rPr>
        <w:br/>
        <w:t>Facilitate</w:t>
      </w:r>
      <w:r w:rsidRPr="009F77DD">
        <w:rPr>
          <w:sz w:val="19"/>
          <w:szCs w:val="19"/>
        </w:rPr>
        <w:br/>
        <w:t>Fair</w:t>
      </w:r>
      <w:r w:rsidRPr="009F77DD">
        <w:rPr>
          <w:sz w:val="19"/>
          <w:szCs w:val="19"/>
        </w:rPr>
        <w:br/>
        <w:t>Familiar</w:t>
      </w:r>
      <w:r w:rsidRPr="009F77DD">
        <w:rPr>
          <w:sz w:val="19"/>
          <w:szCs w:val="19"/>
        </w:rPr>
        <w:br/>
        <w:t>Fight For</w:t>
      </w:r>
      <w:r w:rsidRPr="009F77DD">
        <w:rPr>
          <w:sz w:val="19"/>
          <w:szCs w:val="19"/>
        </w:rPr>
        <w:br/>
        <w:t>Forge</w:t>
      </w:r>
      <w:r w:rsidRPr="009F77DD">
        <w:rPr>
          <w:sz w:val="19"/>
          <w:szCs w:val="19"/>
        </w:rPr>
        <w:br/>
        <w:t>Foster</w:t>
      </w:r>
      <w:r w:rsidRPr="009F77DD">
        <w:rPr>
          <w:sz w:val="19"/>
          <w:szCs w:val="19"/>
        </w:rPr>
        <w:br/>
        <w:t>Founded</w:t>
      </w:r>
      <w:r w:rsidRPr="009F77DD">
        <w:rPr>
          <w:sz w:val="19"/>
          <w:szCs w:val="19"/>
        </w:rPr>
        <w:br/>
        <w:t>Fresh Ideas Friendly</w:t>
      </w:r>
      <w:r w:rsidRPr="009F77DD">
        <w:rPr>
          <w:sz w:val="19"/>
          <w:szCs w:val="19"/>
        </w:rPr>
        <w:br/>
        <w:t>Game-Changing</w:t>
      </w:r>
    </w:p>
    <w:p w14:paraId="2E690BEA" w14:textId="5444CDA4" w:rsidR="00360B26" w:rsidRPr="009F77DD" w:rsidRDefault="00360B26" w:rsidP="005766D8">
      <w:pPr>
        <w:pStyle w:val="BodyText"/>
        <w:spacing w:after="0"/>
        <w:ind w:right="-72"/>
        <w:rPr>
          <w:sz w:val="19"/>
          <w:szCs w:val="19"/>
        </w:rPr>
      </w:pPr>
      <w:r w:rsidRPr="009F77DD">
        <w:rPr>
          <w:sz w:val="19"/>
          <w:szCs w:val="19"/>
        </w:rPr>
        <w:t xml:space="preserve">Go Above </w:t>
      </w:r>
      <w:r w:rsidR="005050C7" w:rsidRPr="009F77DD">
        <w:rPr>
          <w:sz w:val="19"/>
          <w:szCs w:val="19"/>
        </w:rPr>
        <w:t>a</w:t>
      </w:r>
      <w:r w:rsidRPr="009F77DD">
        <w:rPr>
          <w:sz w:val="19"/>
          <w:szCs w:val="19"/>
        </w:rPr>
        <w:t>nd Beyond</w:t>
      </w:r>
    </w:p>
    <w:p w14:paraId="0EFAE85A" w14:textId="296B5D17" w:rsidR="00360B26" w:rsidRPr="009F77DD" w:rsidRDefault="00360B26" w:rsidP="005050C7">
      <w:pPr>
        <w:pStyle w:val="BodyText"/>
        <w:spacing w:before="61" w:after="0"/>
        <w:ind w:right="492"/>
        <w:rPr>
          <w:sz w:val="19"/>
          <w:szCs w:val="19"/>
        </w:rPr>
      </w:pPr>
      <w:r w:rsidRPr="009F77DD">
        <w:rPr>
          <w:sz w:val="19"/>
          <w:szCs w:val="19"/>
        </w:rPr>
        <w:t>Go the Distance</w:t>
      </w:r>
    </w:p>
    <w:p w14:paraId="5ABB700F" w14:textId="77777777" w:rsidR="005050C7" w:rsidRPr="009F77DD" w:rsidRDefault="00360B26" w:rsidP="005050C7">
      <w:pPr>
        <w:pStyle w:val="BodyText"/>
        <w:spacing w:before="94" w:after="0" w:line="310" w:lineRule="auto"/>
        <w:ind w:right="14"/>
        <w:rPr>
          <w:sz w:val="19"/>
          <w:szCs w:val="19"/>
        </w:rPr>
      </w:pPr>
      <w:r w:rsidRPr="009F77DD">
        <w:rPr>
          <w:sz w:val="19"/>
          <w:szCs w:val="19"/>
        </w:rPr>
        <w:t>Guided</w:t>
      </w:r>
      <w:r w:rsidRPr="009F77DD">
        <w:rPr>
          <w:sz w:val="19"/>
          <w:szCs w:val="19"/>
        </w:rPr>
        <w:br/>
        <w:t>Hands-On</w:t>
      </w:r>
      <w:r w:rsidRPr="009F77DD">
        <w:rPr>
          <w:sz w:val="19"/>
          <w:szCs w:val="19"/>
        </w:rPr>
        <w:br/>
        <w:t>Happy</w:t>
      </w:r>
      <w:r w:rsidR="005050C7" w:rsidRPr="009F77DD">
        <w:rPr>
          <w:sz w:val="19"/>
          <w:szCs w:val="19"/>
        </w:rPr>
        <w:br/>
      </w:r>
      <w:r w:rsidRPr="009F77DD">
        <w:rPr>
          <w:sz w:val="19"/>
          <w:szCs w:val="19"/>
        </w:rPr>
        <w:t>Helpful</w:t>
      </w:r>
      <w:r w:rsidR="005050C7" w:rsidRPr="009F77DD">
        <w:rPr>
          <w:sz w:val="19"/>
          <w:szCs w:val="19"/>
        </w:rPr>
        <w:br/>
      </w:r>
      <w:r w:rsidRPr="009F77DD">
        <w:rPr>
          <w:sz w:val="19"/>
          <w:szCs w:val="19"/>
        </w:rPr>
        <w:t>Honest</w:t>
      </w:r>
      <w:r w:rsidR="005050C7" w:rsidRPr="009F77DD">
        <w:rPr>
          <w:sz w:val="19"/>
          <w:szCs w:val="19"/>
        </w:rPr>
        <w:br/>
      </w:r>
      <w:r w:rsidRPr="009F77DD">
        <w:rPr>
          <w:sz w:val="19"/>
          <w:szCs w:val="19"/>
        </w:rPr>
        <w:t>Ideas</w:t>
      </w:r>
      <w:r w:rsidR="005050C7" w:rsidRPr="009F77DD">
        <w:rPr>
          <w:sz w:val="19"/>
          <w:szCs w:val="19"/>
        </w:rPr>
        <w:br/>
      </w:r>
      <w:r w:rsidRPr="009F77DD">
        <w:rPr>
          <w:sz w:val="19"/>
          <w:szCs w:val="19"/>
        </w:rPr>
        <w:t>Illustrate</w:t>
      </w:r>
      <w:r w:rsidR="005050C7" w:rsidRPr="009F77DD">
        <w:rPr>
          <w:sz w:val="19"/>
          <w:szCs w:val="19"/>
        </w:rPr>
        <w:br/>
      </w:r>
      <w:r w:rsidRPr="009F77DD">
        <w:rPr>
          <w:w w:val="95"/>
          <w:sz w:val="19"/>
          <w:szCs w:val="19"/>
        </w:rPr>
        <w:t>Imaginative</w:t>
      </w:r>
      <w:r w:rsidR="005050C7" w:rsidRPr="009F77DD">
        <w:rPr>
          <w:w w:val="95"/>
          <w:sz w:val="19"/>
          <w:szCs w:val="19"/>
        </w:rPr>
        <w:br/>
      </w:r>
      <w:r w:rsidRPr="009F77DD">
        <w:rPr>
          <w:sz w:val="19"/>
          <w:szCs w:val="19"/>
        </w:rPr>
        <w:t>Impact</w:t>
      </w:r>
      <w:r w:rsidR="005050C7" w:rsidRPr="009F77DD">
        <w:rPr>
          <w:sz w:val="19"/>
          <w:szCs w:val="19"/>
        </w:rPr>
        <w:br/>
      </w:r>
      <w:r w:rsidRPr="009F77DD">
        <w:rPr>
          <w:sz w:val="19"/>
          <w:szCs w:val="19"/>
        </w:rPr>
        <w:t>Impressive</w:t>
      </w:r>
      <w:r w:rsidR="005050C7" w:rsidRPr="009F77DD">
        <w:rPr>
          <w:sz w:val="19"/>
          <w:szCs w:val="19"/>
        </w:rPr>
        <w:br/>
      </w:r>
      <w:r w:rsidRPr="009F77DD">
        <w:rPr>
          <w:sz w:val="19"/>
          <w:szCs w:val="19"/>
        </w:rPr>
        <w:t>Influence</w:t>
      </w:r>
      <w:r w:rsidR="005050C7" w:rsidRPr="009F77DD">
        <w:rPr>
          <w:sz w:val="19"/>
          <w:szCs w:val="19"/>
        </w:rPr>
        <w:br/>
      </w:r>
      <w:r w:rsidRPr="009F77DD">
        <w:rPr>
          <w:sz w:val="19"/>
          <w:szCs w:val="19"/>
        </w:rPr>
        <w:t>Influential</w:t>
      </w:r>
      <w:r w:rsidR="005050C7" w:rsidRPr="009F77DD">
        <w:rPr>
          <w:sz w:val="19"/>
          <w:szCs w:val="19"/>
        </w:rPr>
        <w:br/>
      </w:r>
      <w:r w:rsidRPr="009F77DD">
        <w:rPr>
          <w:sz w:val="19"/>
          <w:szCs w:val="19"/>
        </w:rPr>
        <w:t>Inspire</w:t>
      </w:r>
      <w:r w:rsidR="005050C7" w:rsidRPr="009F77DD">
        <w:rPr>
          <w:sz w:val="19"/>
          <w:szCs w:val="19"/>
        </w:rPr>
        <w:br/>
      </w:r>
      <w:r w:rsidRPr="009F77DD">
        <w:rPr>
          <w:sz w:val="19"/>
          <w:szCs w:val="19"/>
        </w:rPr>
        <w:t>Integrity</w:t>
      </w:r>
      <w:r w:rsidR="005050C7" w:rsidRPr="009F77DD">
        <w:rPr>
          <w:sz w:val="19"/>
          <w:szCs w:val="19"/>
        </w:rPr>
        <w:br/>
      </w:r>
      <w:r w:rsidRPr="009F77DD">
        <w:rPr>
          <w:sz w:val="19"/>
          <w:szCs w:val="19"/>
        </w:rPr>
        <w:t>Lobbied</w:t>
      </w:r>
      <w:r w:rsidR="005050C7" w:rsidRPr="009F77DD">
        <w:rPr>
          <w:sz w:val="19"/>
          <w:szCs w:val="19"/>
        </w:rPr>
        <w:br/>
      </w:r>
      <w:r w:rsidRPr="009F77DD">
        <w:rPr>
          <w:sz w:val="19"/>
          <w:szCs w:val="19"/>
        </w:rPr>
        <w:t>Loyal</w:t>
      </w:r>
      <w:r w:rsidR="005050C7" w:rsidRPr="009F77DD">
        <w:rPr>
          <w:sz w:val="19"/>
          <w:szCs w:val="19"/>
        </w:rPr>
        <w:br/>
      </w:r>
      <w:r w:rsidRPr="009F77DD">
        <w:rPr>
          <w:sz w:val="19"/>
          <w:szCs w:val="19"/>
        </w:rPr>
        <w:t>Mature</w:t>
      </w:r>
      <w:r w:rsidR="005050C7" w:rsidRPr="009F77DD">
        <w:rPr>
          <w:sz w:val="19"/>
          <w:szCs w:val="19"/>
        </w:rPr>
        <w:br/>
      </w:r>
      <w:r w:rsidRPr="009F77DD">
        <w:rPr>
          <w:sz w:val="19"/>
          <w:szCs w:val="19"/>
        </w:rPr>
        <w:t>Mentored</w:t>
      </w:r>
      <w:r w:rsidR="005050C7" w:rsidRPr="009F77DD">
        <w:rPr>
          <w:sz w:val="19"/>
          <w:szCs w:val="19"/>
        </w:rPr>
        <w:br/>
      </w:r>
      <w:r w:rsidRPr="009F77DD">
        <w:rPr>
          <w:sz w:val="19"/>
          <w:szCs w:val="19"/>
        </w:rPr>
        <w:t>Mobilized</w:t>
      </w:r>
      <w:r w:rsidR="005050C7" w:rsidRPr="009F77DD">
        <w:rPr>
          <w:sz w:val="19"/>
          <w:szCs w:val="19"/>
        </w:rPr>
        <w:br/>
      </w:r>
      <w:r w:rsidRPr="009F77DD">
        <w:rPr>
          <w:sz w:val="19"/>
          <w:szCs w:val="19"/>
        </w:rPr>
        <w:t>Moral</w:t>
      </w:r>
      <w:r w:rsidR="005050C7" w:rsidRPr="009F77DD">
        <w:rPr>
          <w:sz w:val="19"/>
          <w:szCs w:val="19"/>
        </w:rPr>
        <w:br/>
      </w:r>
      <w:r w:rsidRPr="009F77DD">
        <w:rPr>
          <w:sz w:val="19"/>
          <w:szCs w:val="19"/>
        </w:rPr>
        <w:t>Motivated</w:t>
      </w:r>
      <w:r w:rsidR="005050C7" w:rsidRPr="009F77DD">
        <w:rPr>
          <w:sz w:val="19"/>
          <w:szCs w:val="19"/>
        </w:rPr>
        <w:br/>
        <w:t>Mutual Respect</w:t>
      </w:r>
      <w:r w:rsidR="005050C7" w:rsidRPr="009F77DD">
        <w:rPr>
          <w:sz w:val="19"/>
          <w:szCs w:val="19"/>
        </w:rPr>
        <w:br/>
        <w:t>Navigated</w:t>
      </w:r>
      <w:r w:rsidR="005050C7" w:rsidRPr="009F77DD">
        <w:rPr>
          <w:sz w:val="19"/>
          <w:szCs w:val="19"/>
        </w:rPr>
        <w:br/>
        <w:t>Negotiated</w:t>
      </w:r>
      <w:r w:rsidR="005050C7" w:rsidRPr="009F77DD">
        <w:rPr>
          <w:sz w:val="19"/>
          <w:szCs w:val="19"/>
        </w:rPr>
        <w:br/>
        <w:t>On-Target</w:t>
      </w:r>
      <w:r w:rsidR="005050C7" w:rsidRPr="009F77DD">
        <w:rPr>
          <w:sz w:val="19"/>
          <w:szCs w:val="19"/>
        </w:rPr>
        <w:br/>
        <w:t>Open</w:t>
      </w:r>
    </w:p>
    <w:p w14:paraId="20D56565" w14:textId="7929FC27" w:rsidR="005050C7" w:rsidRPr="009F77DD" w:rsidRDefault="005050C7" w:rsidP="005050C7">
      <w:pPr>
        <w:pStyle w:val="BodyText"/>
        <w:spacing w:after="0" w:line="310" w:lineRule="auto"/>
        <w:ind w:right="14"/>
        <w:rPr>
          <w:sz w:val="19"/>
          <w:szCs w:val="19"/>
        </w:rPr>
      </w:pPr>
      <w:r w:rsidRPr="009F77DD">
        <w:rPr>
          <w:sz w:val="19"/>
          <w:szCs w:val="19"/>
        </w:rPr>
        <w:t>Open Communication</w:t>
      </w:r>
    </w:p>
    <w:p w14:paraId="47D16319" w14:textId="02DDD213" w:rsidR="005050C7" w:rsidRPr="009F77DD" w:rsidRDefault="005050C7" w:rsidP="005050C7">
      <w:pPr>
        <w:pStyle w:val="BodyText"/>
        <w:spacing w:before="59" w:after="0" w:line="310" w:lineRule="auto"/>
        <w:ind w:right="202"/>
        <w:rPr>
          <w:sz w:val="19"/>
          <w:szCs w:val="19"/>
        </w:rPr>
      </w:pPr>
      <w:r w:rsidRPr="009F77DD">
        <w:rPr>
          <w:sz w:val="19"/>
          <w:szCs w:val="19"/>
        </w:rPr>
        <w:t>Open Doors</w:t>
      </w:r>
      <w:r w:rsidRPr="009F77DD">
        <w:rPr>
          <w:sz w:val="19"/>
          <w:szCs w:val="19"/>
        </w:rPr>
        <w:br/>
        <w:t>Open-Minded</w:t>
      </w:r>
      <w:r w:rsidRPr="009F77DD">
        <w:rPr>
          <w:sz w:val="19"/>
          <w:szCs w:val="19"/>
        </w:rPr>
        <w:br/>
        <w:t>Outgoing</w:t>
      </w:r>
      <w:r w:rsidRPr="009F77DD">
        <w:rPr>
          <w:sz w:val="19"/>
          <w:szCs w:val="19"/>
        </w:rPr>
        <w:br/>
        <w:t>Partner</w:t>
      </w:r>
      <w:r w:rsidRPr="009F77DD">
        <w:rPr>
          <w:sz w:val="19"/>
          <w:szCs w:val="19"/>
        </w:rPr>
        <w:br/>
        <w:t>Passionate</w:t>
      </w:r>
      <w:r w:rsidRPr="009F77DD">
        <w:rPr>
          <w:sz w:val="19"/>
          <w:szCs w:val="19"/>
        </w:rPr>
        <w:br/>
        <w:t>Patient</w:t>
      </w:r>
      <w:r w:rsidRPr="009F77DD">
        <w:rPr>
          <w:sz w:val="19"/>
          <w:szCs w:val="19"/>
        </w:rPr>
        <w:br/>
        <w:t>Persistent</w:t>
      </w:r>
      <w:r w:rsidRPr="009F77DD">
        <w:rPr>
          <w:sz w:val="19"/>
          <w:szCs w:val="19"/>
        </w:rPr>
        <w:br/>
        <w:t>Persuasive</w:t>
      </w:r>
      <w:r w:rsidRPr="009F77DD">
        <w:rPr>
          <w:sz w:val="19"/>
          <w:szCs w:val="19"/>
        </w:rPr>
        <w:br/>
        <w:t>Pleasant</w:t>
      </w:r>
      <w:r w:rsidRPr="009F77DD">
        <w:rPr>
          <w:sz w:val="19"/>
          <w:szCs w:val="19"/>
        </w:rPr>
        <w:br/>
        <w:t>Positive</w:t>
      </w:r>
      <w:r w:rsidRPr="009F77DD">
        <w:rPr>
          <w:sz w:val="19"/>
          <w:szCs w:val="19"/>
        </w:rPr>
        <w:br/>
        <w:t>Power</w:t>
      </w:r>
      <w:r w:rsidRPr="009F77DD">
        <w:rPr>
          <w:sz w:val="19"/>
          <w:szCs w:val="19"/>
        </w:rPr>
        <w:br/>
        <w:t>Priorities</w:t>
      </w:r>
      <w:r w:rsidRPr="009F77DD">
        <w:rPr>
          <w:sz w:val="19"/>
          <w:szCs w:val="19"/>
        </w:rPr>
        <w:br/>
        <w:t>Progressive</w:t>
      </w:r>
      <w:r w:rsidRPr="009F77DD">
        <w:rPr>
          <w:sz w:val="19"/>
          <w:szCs w:val="19"/>
        </w:rPr>
        <w:br/>
        <w:t>Prolific</w:t>
      </w:r>
      <w:r w:rsidRPr="009F77DD">
        <w:rPr>
          <w:sz w:val="19"/>
          <w:szCs w:val="19"/>
        </w:rPr>
        <w:br/>
        <w:t>Promoted</w:t>
      </w:r>
      <w:r w:rsidRPr="009F77DD">
        <w:rPr>
          <w:sz w:val="19"/>
          <w:szCs w:val="19"/>
        </w:rPr>
        <w:br/>
        <w:t>Protect</w:t>
      </w:r>
      <w:r w:rsidRPr="009F77DD">
        <w:rPr>
          <w:sz w:val="19"/>
          <w:szCs w:val="19"/>
        </w:rPr>
        <w:br/>
        <w:t>Publicize</w:t>
      </w:r>
      <w:r w:rsidRPr="009F77DD">
        <w:rPr>
          <w:sz w:val="19"/>
          <w:szCs w:val="19"/>
        </w:rPr>
        <w:br/>
        <w:t>Quality-Conscious</w:t>
      </w:r>
    </w:p>
    <w:p w14:paraId="3DE61B2A" w14:textId="714CD272" w:rsidR="005050C7" w:rsidRPr="009F77DD" w:rsidRDefault="005050C7" w:rsidP="009F77DD">
      <w:pPr>
        <w:pStyle w:val="BodyText"/>
        <w:spacing w:after="0" w:line="310" w:lineRule="auto"/>
        <w:ind w:right="475"/>
        <w:rPr>
          <w:sz w:val="19"/>
          <w:szCs w:val="19"/>
        </w:rPr>
      </w:pPr>
      <w:r w:rsidRPr="009F77DD">
        <w:rPr>
          <w:sz w:val="19"/>
          <w:szCs w:val="19"/>
        </w:rPr>
        <w:t>Reconcile</w:t>
      </w:r>
      <w:r w:rsidRPr="009F77DD">
        <w:rPr>
          <w:sz w:val="19"/>
          <w:szCs w:val="19"/>
        </w:rPr>
        <w:br/>
        <w:t>Reinvent</w:t>
      </w:r>
      <w:r w:rsidRPr="009F77DD">
        <w:rPr>
          <w:sz w:val="19"/>
          <w:szCs w:val="19"/>
        </w:rPr>
        <w:br/>
        <w:t>Reliable</w:t>
      </w:r>
      <w:r w:rsidRPr="009F77DD">
        <w:rPr>
          <w:sz w:val="19"/>
          <w:szCs w:val="19"/>
        </w:rPr>
        <w:br/>
        <w:t xml:space="preserve">Relieve </w:t>
      </w:r>
      <w:r w:rsidR="006C6CE5">
        <w:rPr>
          <w:sz w:val="19"/>
          <w:szCs w:val="19"/>
        </w:rPr>
        <w:t>c</w:t>
      </w:r>
      <w:r w:rsidRPr="009F77DD">
        <w:rPr>
          <w:sz w:val="19"/>
          <w:szCs w:val="19"/>
        </w:rPr>
        <w:t>oncerns</w:t>
      </w:r>
    </w:p>
    <w:p w14:paraId="3FACF30C" w14:textId="420A5614" w:rsidR="005050C7" w:rsidRPr="009F77DD" w:rsidRDefault="005050C7" w:rsidP="00B514EB">
      <w:pPr>
        <w:pStyle w:val="BodyText"/>
        <w:spacing w:line="309" w:lineRule="auto"/>
        <w:ind w:right="174"/>
        <w:rPr>
          <w:sz w:val="19"/>
          <w:szCs w:val="19"/>
        </w:rPr>
      </w:pPr>
      <w:r w:rsidRPr="009F77DD">
        <w:rPr>
          <w:sz w:val="19"/>
          <w:szCs w:val="19"/>
        </w:rPr>
        <w:t>Resilient</w:t>
      </w:r>
      <w:r w:rsidRPr="009F77DD">
        <w:rPr>
          <w:sz w:val="19"/>
          <w:szCs w:val="19"/>
        </w:rPr>
        <w:br/>
        <w:t>Resolved</w:t>
      </w:r>
      <w:r w:rsidRPr="009F77DD">
        <w:rPr>
          <w:sz w:val="19"/>
          <w:szCs w:val="19"/>
        </w:rPr>
        <w:br/>
        <w:t>Responsibility</w:t>
      </w:r>
      <w:r w:rsidR="009F77DD" w:rsidRPr="009F77DD">
        <w:rPr>
          <w:sz w:val="19"/>
          <w:szCs w:val="19"/>
        </w:rPr>
        <w:br/>
        <w:t>Revitalize</w:t>
      </w:r>
      <w:r w:rsidR="009F77DD" w:rsidRPr="009F77DD">
        <w:rPr>
          <w:sz w:val="19"/>
          <w:szCs w:val="19"/>
        </w:rPr>
        <w:br/>
        <w:t>Revolutionary</w:t>
      </w:r>
      <w:r w:rsidR="009F77DD" w:rsidRPr="009F77DD">
        <w:rPr>
          <w:sz w:val="19"/>
          <w:szCs w:val="19"/>
        </w:rPr>
        <w:br/>
        <w:t>Revolutionize</w:t>
      </w:r>
      <w:r w:rsidR="009F77DD" w:rsidRPr="009F77DD">
        <w:rPr>
          <w:sz w:val="19"/>
          <w:szCs w:val="19"/>
        </w:rPr>
        <w:br/>
        <w:t>Role Model</w:t>
      </w:r>
      <w:r w:rsidR="009F77DD" w:rsidRPr="009F77DD">
        <w:rPr>
          <w:sz w:val="19"/>
          <w:szCs w:val="19"/>
        </w:rPr>
        <w:br/>
        <w:t>Self-Made Man/Company</w:t>
      </w:r>
      <w:r w:rsidR="009F77DD" w:rsidRPr="009F77DD">
        <w:rPr>
          <w:sz w:val="19"/>
          <w:szCs w:val="19"/>
        </w:rPr>
        <w:br/>
        <w:t>Shaped</w:t>
      </w:r>
      <w:r w:rsidR="009F77DD" w:rsidRPr="009F77DD">
        <w:rPr>
          <w:sz w:val="19"/>
          <w:szCs w:val="19"/>
        </w:rPr>
        <w:br/>
        <w:t>Showcase</w:t>
      </w:r>
      <w:r w:rsidR="009F77DD" w:rsidRPr="009F77DD">
        <w:rPr>
          <w:sz w:val="19"/>
          <w:szCs w:val="19"/>
        </w:rPr>
        <w:br/>
        <w:t>Social</w:t>
      </w:r>
      <w:r w:rsidR="009F77DD" w:rsidRPr="009F77DD">
        <w:rPr>
          <w:sz w:val="19"/>
          <w:szCs w:val="19"/>
        </w:rPr>
        <w:br/>
        <w:t>Stimulated</w:t>
      </w:r>
      <w:r w:rsidR="009F77DD" w:rsidRPr="009F77DD">
        <w:rPr>
          <w:sz w:val="19"/>
          <w:szCs w:val="19"/>
        </w:rPr>
        <w:br/>
      </w:r>
      <w:r w:rsidR="009F77DD" w:rsidRPr="009F77DD">
        <w:rPr>
          <w:sz w:val="19"/>
          <w:szCs w:val="19"/>
        </w:rPr>
        <w:t>Stress-Free</w:t>
      </w:r>
      <w:r w:rsidR="009F77DD">
        <w:rPr>
          <w:sz w:val="19"/>
          <w:szCs w:val="19"/>
        </w:rPr>
        <w:br/>
      </w:r>
      <w:r w:rsidR="009F77DD" w:rsidRPr="009F77DD">
        <w:rPr>
          <w:sz w:val="19"/>
          <w:szCs w:val="19"/>
        </w:rPr>
        <w:t>Strive</w:t>
      </w:r>
      <w:r w:rsidR="009F77DD">
        <w:rPr>
          <w:sz w:val="19"/>
          <w:szCs w:val="19"/>
        </w:rPr>
        <w:br/>
      </w:r>
      <w:r w:rsidR="009F77DD" w:rsidRPr="009F77DD">
        <w:rPr>
          <w:sz w:val="19"/>
          <w:szCs w:val="19"/>
        </w:rPr>
        <w:t>Strong</w:t>
      </w:r>
      <w:r w:rsidR="009F77DD">
        <w:rPr>
          <w:sz w:val="19"/>
          <w:szCs w:val="19"/>
        </w:rPr>
        <w:br/>
      </w:r>
      <w:r w:rsidR="009F77DD" w:rsidRPr="009F77DD">
        <w:rPr>
          <w:sz w:val="19"/>
          <w:szCs w:val="19"/>
        </w:rPr>
        <w:t>Succeeded</w:t>
      </w:r>
      <w:r w:rsidR="009F77DD">
        <w:rPr>
          <w:sz w:val="19"/>
          <w:szCs w:val="19"/>
        </w:rPr>
        <w:br/>
      </w:r>
      <w:r w:rsidR="009F77DD" w:rsidRPr="009F77DD">
        <w:rPr>
          <w:sz w:val="19"/>
          <w:szCs w:val="19"/>
        </w:rPr>
        <w:t>Support</w:t>
      </w:r>
      <w:r w:rsidR="009F77DD">
        <w:rPr>
          <w:sz w:val="19"/>
          <w:szCs w:val="19"/>
        </w:rPr>
        <w:br/>
      </w:r>
      <w:r w:rsidR="009F77DD" w:rsidRPr="009F77DD">
        <w:rPr>
          <w:sz w:val="19"/>
          <w:szCs w:val="19"/>
        </w:rPr>
        <w:t>Sweat</w:t>
      </w:r>
      <w:r w:rsidR="009F77DD">
        <w:rPr>
          <w:sz w:val="19"/>
          <w:szCs w:val="19"/>
        </w:rPr>
        <w:br/>
      </w:r>
      <w:r w:rsidR="009F77DD" w:rsidRPr="009F77DD">
        <w:rPr>
          <w:sz w:val="19"/>
          <w:szCs w:val="19"/>
        </w:rPr>
        <w:t>Tactful</w:t>
      </w:r>
      <w:r w:rsidR="009F77DD">
        <w:rPr>
          <w:sz w:val="19"/>
          <w:szCs w:val="19"/>
        </w:rPr>
        <w:br/>
      </w:r>
      <w:r w:rsidR="009F77DD" w:rsidRPr="009F77DD">
        <w:rPr>
          <w:sz w:val="19"/>
          <w:szCs w:val="19"/>
        </w:rPr>
        <w:t>Taught</w:t>
      </w:r>
      <w:r w:rsidR="009F77DD">
        <w:rPr>
          <w:sz w:val="19"/>
          <w:szCs w:val="19"/>
        </w:rPr>
        <w:br/>
      </w:r>
      <w:r w:rsidR="009F77DD" w:rsidRPr="009F77DD">
        <w:rPr>
          <w:sz w:val="19"/>
          <w:szCs w:val="19"/>
        </w:rPr>
        <w:t>Teach</w:t>
      </w:r>
      <w:r w:rsidR="009F77DD">
        <w:rPr>
          <w:sz w:val="19"/>
          <w:szCs w:val="19"/>
        </w:rPr>
        <w:br/>
      </w:r>
      <w:r w:rsidR="009F77DD" w:rsidRPr="009F77DD">
        <w:rPr>
          <w:sz w:val="19"/>
          <w:szCs w:val="19"/>
        </w:rPr>
        <w:t>Tenacious</w:t>
      </w:r>
      <w:r w:rsidR="009F77DD">
        <w:rPr>
          <w:sz w:val="19"/>
          <w:szCs w:val="19"/>
        </w:rPr>
        <w:br/>
      </w:r>
      <w:r w:rsidR="009F77DD" w:rsidRPr="009F77DD">
        <w:rPr>
          <w:sz w:val="19"/>
          <w:szCs w:val="19"/>
        </w:rPr>
        <w:t>Tenacity</w:t>
      </w:r>
      <w:r w:rsidR="009F77DD">
        <w:rPr>
          <w:sz w:val="19"/>
          <w:szCs w:val="19"/>
        </w:rPr>
        <w:br/>
      </w:r>
      <w:r w:rsidR="009F77DD" w:rsidRPr="009F77DD">
        <w:rPr>
          <w:sz w:val="19"/>
          <w:szCs w:val="19"/>
        </w:rPr>
        <w:t>Transformed</w:t>
      </w:r>
      <w:r w:rsidR="005766D8">
        <w:rPr>
          <w:sz w:val="19"/>
          <w:szCs w:val="19"/>
        </w:rPr>
        <w:br/>
      </w:r>
      <w:r w:rsidR="009F77DD" w:rsidRPr="009F77DD">
        <w:rPr>
          <w:sz w:val="19"/>
          <w:szCs w:val="19"/>
        </w:rPr>
        <w:t>Unified</w:t>
      </w:r>
      <w:r w:rsidR="005766D8">
        <w:rPr>
          <w:sz w:val="19"/>
          <w:szCs w:val="19"/>
        </w:rPr>
        <w:br/>
      </w:r>
      <w:r w:rsidR="009F77DD" w:rsidRPr="009F77DD">
        <w:rPr>
          <w:sz w:val="19"/>
          <w:szCs w:val="19"/>
        </w:rPr>
        <w:t>United</w:t>
      </w:r>
      <w:r w:rsidR="005766D8">
        <w:rPr>
          <w:sz w:val="19"/>
          <w:szCs w:val="19"/>
        </w:rPr>
        <w:br/>
      </w:r>
      <w:r w:rsidR="009F77DD" w:rsidRPr="009F77DD">
        <w:rPr>
          <w:sz w:val="19"/>
          <w:szCs w:val="19"/>
        </w:rPr>
        <w:t>Unwavering</w:t>
      </w:r>
      <w:r w:rsidR="005766D8">
        <w:rPr>
          <w:sz w:val="19"/>
          <w:szCs w:val="19"/>
        </w:rPr>
        <w:br/>
      </w:r>
      <w:r w:rsidR="009F77DD" w:rsidRPr="009F77DD">
        <w:rPr>
          <w:sz w:val="19"/>
          <w:szCs w:val="19"/>
        </w:rPr>
        <w:t>Values</w:t>
      </w:r>
      <w:r w:rsidR="005766D8">
        <w:rPr>
          <w:sz w:val="19"/>
          <w:szCs w:val="19"/>
        </w:rPr>
        <w:br/>
      </w:r>
      <w:r w:rsidR="009F77DD" w:rsidRPr="009F77DD">
        <w:rPr>
          <w:sz w:val="19"/>
          <w:szCs w:val="19"/>
        </w:rPr>
        <w:t>Visionary</w:t>
      </w:r>
      <w:r w:rsidR="005766D8">
        <w:rPr>
          <w:sz w:val="19"/>
          <w:szCs w:val="19"/>
        </w:rPr>
        <w:br/>
      </w:r>
      <w:r w:rsidR="009F77DD" w:rsidRPr="009F77DD">
        <w:rPr>
          <w:sz w:val="19"/>
          <w:szCs w:val="19"/>
        </w:rPr>
        <w:t>Willing</w:t>
      </w:r>
      <w:r w:rsidR="005766D8">
        <w:rPr>
          <w:sz w:val="19"/>
          <w:szCs w:val="19"/>
        </w:rPr>
        <w:br/>
      </w:r>
      <w:r w:rsidR="009F77DD" w:rsidRPr="009F77DD">
        <w:rPr>
          <w:sz w:val="19"/>
          <w:szCs w:val="19"/>
        </w:rPr>
        <w:t>Work Together</w:t>
      </w:r>
      <w:r w:rsidR="006C6CE5">
        <w:rPr>
          <w:sz w:val="19"/>
          <w:szCs w:val="19"/>
        </w:rPr>
        <w:br/>
      </w:r>
      <w:r w:rsidR="009F77DD" w:rsidRPr="009F77DD">
        <w:rPr>
          <w:sz w:val="19"/>
          <w:szCs w:val="19"/>
        </w:rPr>
        <w:t>Zealous</w:t>
      </w:r>
    </w:p>
    <w:p w14:paraId="46038532" w14:textId="2F328F23" w:rsidR="005C0988" w:rsidRDefault="005C0988" w:rsidP="005766D8">
      <w:pPr>
        <w:pStyle w:val="BodyText"/>
        <w:spacing w:before="94" w:line="309" w:lineRule="auto"/>
        <w:ind w:right="21"/>
      </w:pPr>
    </w:p>
    <w:sectPr w:rsidR="005C0988" w:rsidSect="005766D8">
      <w:footerReference w:type="default" r:id="rId11"/>
      <w:type w:val="continuous"/>
      <w:pgSz w:w="12240" w:h="15840"/>
      <w:pgMar w:top="1080" w:right="720" w:bottom="1080" w:left="720" w:header="432" w:footer="576" w:gutter="0"/>
      <w:cols w:num="4"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F18F6" w14:textId="77777777" w:rsidR="00E601B8" w:rsidRDefault="00E601B8" w:rsidP="00710277">
      <w:r>
        <w:separator/>
      </w:r>
    </w:p>
  </w:endnote>
  <w:endnote w:type="continuationSeparator" w:id="0">
    <w:p w14:paraId="19C1C0FA" w14:textId="77777777" w:rsidR="00E601B8" w:rsidRDefault="00E601B8" w:rsidP="0071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E1138" w14:textId="77777777" w:rsidR="00417A0A" w:rsidRPr="003B74D3" w:rsidRDefault="00417A0A" w:rsidP="00DF472D">
    <w:pPr>
      <w:pStyle w:val="Footer"/>
      <w:pBdr>
        <w:top w:val="single" w:sz="4" w:space="1" w:color="BFBFBF" w:themeColor="background1" w:themeShade="BF"/>
      </w:pBdr>
      <w:jc w:val="center"/>
      <w:rPr>
        <w:rFonts w:cs="Arial"/>
        <w:sz w:val="18"/>
        <w:szCs w:val="18"/>
      </w:rPr>
    </w:pPr>
    <w:r>
      <w:rPr>
        <w:rFonts w:cs="Arial"/>
        <w:sz w:val="18"/>
        <w:szCs w:val="18"/>
      </w:rPr>
      <w:t>CONFIDENTIAL – Internal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C2BC9" w14:textId="77777777" w:rsidR="00417A0A" w:rsidRPr="00417A0A" w:rsidRDefault="00417A0A" w:rsidP="000954E6">
    <w:pPr>
      <w:rPr>
        <w:rFonts w:cs="Arial"/>
        <w:b/>
        <w:bCs/>
        <w:sz w:val="18"/>
        <w:szCs w:val="18"/>
      </w:rPr>
    </w:pPr>
    <w:r w:rsidRPr="00417A0A">
      <w:rPr>
        <w:rFonts w:cs="Arial"/>
        <w:b/>
        <w:bCs/>
        <w:sz w:val="18"/>
        <w:szCs w:val="18"/>
      </w:rPr>
      <w:t>IMPORTANT INFORMATION</w:t>
    </w:r>
  </w:p>
  <w:p w14:paraId="2B089217" w14:textId="77777777" w:rsidR="00417A0A" w:rsidRPr="00417A0A" w:rsidRDefault="00417A0A" w:rsidP="000954E6">
    <w:pPr>
      <w:rPr>
        <w:rFonts w:cs="Arial"/>
        <w:sz w:val="18"/>
        <w:szCs w:val="18"/>
      </w:rPr>
    </w:pPr>
    <w:r w:rsidRPr="00417A0A">
      <w:rPr>
        <w:rFonts w:cs="Arial"/>
        <w:sz w:val="18"/>
        <w:szCs w:val="18"/>
      </w:rPr>
      <w:t>This is for informational purposes only, is not a solicitation, and should not be considered investment, legal, or tax advice. The information has been drawn from sources believed to be reliable, but its accuracy is not guaranteed, and is subject to change.</w:t>
    </w:r>
  </w:p>
  <w:p w14:paraId="02D94E8E" w14:textId="77777777" w:rsidR="00417A0A" w:rsidRPr="00417A0A" w:rsidRDefault="00417A0A" w:rsidP="000954E6">
    <w:pPr>
      <w:rPr>
        <w:rFonts w:cs="Arial"/>
        <w:sz w:val="18"/>
        <w:szCs w:val="18"/>
      </w:rPr>
    </w:pPr>
  </w:p>
  <w:p w14:paraId="65A75B06" w14:textId="77777777" w:rsidR="00417A0A" w:rsidRPr="00417A0A" w:rsidRDefault="00417A0A" w:rsidP="000954E6">
    <w:pPr>
      <w:rPr>
        <w:rFonts w:cs="Arial"/>
        <w:b/>
        <w:bCs/>
        <w:sz w:val="18"/>
        <w:szCs w:val="18"/>
      </w:rPr>
    </w:pPr>
    <w:r w:rsidRPr="00417A0A">
      <w:rPr>
        <w:rFonts w:cs="Arial"/>
        <w:b/>
        <w:bCs/>
        <w:sz w:val="18"/>
        <w:szCs w:val="18"/>
      </w:rPr>
      <w:t xml:space="preserve">Investing involves risk, including the possible loss of principal. Past performance does not guarantee future results. </w:t>
    </w:r>
  </w:p>
  <w:p w14:paraId="605BF349" w14:textId="77777777" w:rsidR="00417A0A" w:rsidRPr="00417A0A" w:rsidRDefault="00417A0A" w:rsidP="000954E6">
    <w:pPr>
      <w:rPr>
        <w:rFonts w:cs="Arial"/>
        <w:sz w:val="18"/>
        <w:szCs w:val="18"/>
      </w:rPr>
    </w:pPr>
  </w:p>
  <w:p w14:paraId="42911CE6" w14:textId="77777777" w:rsidR="00417A0A" w:rsidRPr="00417A0A" w:rsidRDefault="00417A0A" w:rsidP="000954E6">
    <w:pPr>
      <w:rPr>
        <w:rFonts w:cs="Arial"/>
        <w:sz w:val="18"/>
        <w:szCs w:val="18"/>
      </w:rPr>
    </w:pPr>
    <w:r w:rsidRPr="00417A0A">
      <w:rPr>
        <w:rFonts w:cs="Arial"/>
        <w:sz w:val="18"/>
        <w:szCs w:val="18"/>
      </w:rPr>
      <w:t>AssetMark, Inc. is an investment adviser registered with the U.S. Securities and Exchange Commission. AssetMark and third-party service providers are separate and unaffiliated companies, and each party is responsible for their own content and services.</w:t>
    </w:r>
  </w:p>
  <w:p w14:paraId="540E742D" w14:textId="77777777" w:rsidR="00417A0A" w:rsidRPr="00417A0A" w:rsidRDefault="00417A0A" w:rsidP="000954E6">
    <w:pPr>
      <w:rPr>
        <w:rFonts w:cs="Arial"/>
        <w:sz w:val="18"/>
        <w:szCs w:val="18"/>
      </w:rPr>
    </w:pPr>
    <w:r w:rsidRPr="00417A0A">
      <w:rPr>
        <w:rFonts w:cs="Arial"/>
        <w:sz w:val="18"/>
        <w:szCs w:val="18"/>
      </w:rPr>
      <w:t>©2021 AssetMark, Inc. All rights reserved.</w:t>
    </w:r>
  </w:p>
  <w:p w14:paraId="498BCD45" w14:textId="77777777" w:rsidR="00417A0A" w:rsidRPr="00417A0A" w:rsidRDefault="00417A0A" w:rsidP="000954E6">
    <w:pPr>
      <w:rPr>
        <w:rFonts w:cs="Arial"/>
        <w:sz w:val="18"/>
        <w:szCs w:val="18"/>
      </w:rPr>
    </w:pPr>
  </w:p>
  <w:p w14:paraId="4D010DA2" w14:textId="017B9272" w:rsidR="00417A0A" w:rsidRPr="00417A0A" w:rsidRDefault="0017354E" w:rsidP="000954E6">
    <w:pPr>
      <w:rPr>
        <w:rFonts w:cs="Arial"/>
        <w:sz w:val="18"/>
        <w:szCs w:val="18"/>
      </w:rPr>
    </w:pPr>
    <w:r>
      <w:rPr>
        <w:rFonts w:cs="Arial"/>
        <w:sz w:val="18"/>
        <w:szCs w:val="18"/>
      </w:rPr>
      <w:t>102258 | M21-100659 | 4/2021 | EXP 4/30/23</w:t>
    </w:r>
  </w:p>
  <w:p w14:paraId="3C74D6C5" w14:textId="77777777" w:rsidR="00417A0A" w:rsidRPr="00417A0A" w:rsidRDefault="00417A0A" w:rsidP="000954E6">
    <w:pPr>
      <w:rPr>
        <w:rFonts w:cs="Arial"/>
        <w:szCs w:val="20"/>
      </w:rPr>
    </w:pPr>
  </w:p>
  <w:p w14:paraId="69601204" w14:textId="70843E1B" w:rsidR="00417A0A" w:rsidRPr="00417A0A" w:rsidRDefault="00417A0A" w:rsidP="000954E6">
    <w:pPr>
      <w:pBdr>
        <w:top w:val="single" w:sz="4" w:space="1" w:color="auto"/>
      </w:pBdr>
      <w:rPr>
        <w:rFonts w:cs="Arial"/>
        <w:szCs w:val="20"/>
      </w:rPr>
    </w:pPr>
    <w:r w:rsidRPr="00417A0A">
      <w:rPr>
        <w:rFonts w:cs="Arial"/>
        <w:szCs w:val="20"/>
      </w:rPr>
      <w:t xml:space="preserve">For financial advisor use </w:t>
    </w:r>
    <w:r w:rsidR="00CA2D45">
      <w:rPr>
        <w:rFonts w:cs="Arial"/>
        <w:szCs w:val="20"/>
      </w:rPr>
      <w:t>with advisory clients</w:t>
    </w:r>
    <w:r w:rsidRPr="00417A0A">
      <w:rPr>
        <w:rFonts w:cs="Arial"/>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2CFCE" w14:textId="2BE7707E" w:rsidR="000F09ED" w:rsidRPr="000F09ED" w:rsidRDefault="000F09ED" w:rsidP="000F09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A058" w14:textId="77777777" w:rsidR="009208C3" w:rsidRPr="00044F8E" w:rsidRDefault="009208C3" w:rsidP="00044F8E">
    <w:pPr>
      <w:tabs>
        <w:tab w:val="right" w:pos="10080"/>
      </w:tabs>
      <w:jc w:val="center"/>
      <w:rPr>
        <w:color w:val="BFBFBF" w:themeColor="background1" w:themeShade="BF"/>
        <w:sz w:val="16"/>
        <w:szCs w:val="20"/>
      </w:rPr>
    </w:pPr>
    <w:r w:rsidRPr="00044F8E">
      <w:rPr>
        <w:color w:val="BFBFBF" w:themeColor="background1" w:themeShade="BF"/>
        <w:sz w:val="16"/>
        <w:szCs w:val="20"/>
      </w:rPr>
      <w:t>Content provided by AssetMark. Used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CBAC4" w14:textId="77777777" w:rsidR="00E601B8" w:rsidRDefault="00E601B8" w:rsidP="00710277">
      <w:r>
        <w:separator/>
      </w:r>
    </w:p>
  </w:footnote>
  <w:footnote w:type="continuationSeparator" w:id="0">
    <w:p w14:paraId="0B62A9D0" w14:textId="77777777" w:rsidR="00E601B8" w:rsidRDefault="00E601B8" w:rsidP="00710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4600A"/>
    <w:multiLevelType w:val="hybridMultilevel"/>
    <w:tmpl w:val="608AE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6B1F19"/>
    <w:multiLevelType w:val="hybridMultilevel"/>
    <w:tmpl w:val="608AE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6415EC"/>
    <w:multiLevelType w:val="hybridMultilevel"/>
    <w:tmpl w:val="608AE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70C743A"/>
    <w:multiLevelType w:val="hybridMultilevel"/>
    <w:tmpl w:val="608AE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0E0F00"/>
    <w:multiLevelType w:val="hybridMultilevel"/>
    <w:tmpl w:val="492A66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610DB"/>
    <w:multiLevelType w:val="hybridMultilevel"/>
    <w:tmpl w:val="608AE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5"/>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ocumentProtection w:edit="forms" w:enforcement="0"/>
  <w:defaultTabStop w:val="720"/>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C3"/>
    <w:rsid w:val="00007C00"/>
    <w:rsid w:val="000137D8"/>
    <w:rsid w:val="000334CA"/>
    <w:rsid w:val="00044B23"/>
    <w:rsid w:val="00044F8E"/>
    <w:rsid w:val="00062E15"/>
    <w:rsid w:val="00084583"/>
    <w:rsid w:val="00092DF7"/>
    <w:rsid w:val="000961CB"/>
    <w:rsid w:val="000B24B8"/>
    <w:rsid w:val="000E7825"/>
    <w:rsid w:val="000F09ED"/>
    <w:rsid w:val="000F70F9"/>
    <w:rsid w:val="001046AD"/>
    <w:rsid w:val="00104EE7"/>
    <w:rsid w:val="00111E71"/>
    <w:rsid w:val="00115692"/>
    <w:rsid w:val="001210CC"/>
    <w:rsid w:val="001369E6"/>
    <w:rsid w:val="00145E69"/>
    <w:rsid w:val="00156034"/>
    <w:rsid w:val="001566B4"/>
    <w:rsid w:val="0017354E"/>
    <w:rsid w:val="001755F2"/>
    <w:rsid w:val="00180EB1"/>
    <w:rsid w:val="00183AC5"/>
    <w:rsid w:val="00187785"/>
    <w:rsid w:val="0019265C"/>
    <w:rsid w:val="00193A78"/>
    <w:rsid w:val="001B5560"/>
    <w:rsid w:val="001E02B7"/>
    <w:rsid w:val="001F2FF9"/>
    <w:rsid w:val="001F7164"/>
    <w:rsid w:val="00204C71"/>
    <w:rsid w:val="00210112"/>
    <w:rsid w:val="002175FB"/>
    <w:rsid w:val="00227213"/>
    <w:rsid w:val="00235D70"/>
    <w:rsid w:val="00262830"/>
    <w:rsid w:val="00264E5B"/>
    <w:rsid w:val="002666E6"/>
    <w:rsid w:val="0027460B"/>
    <w:rsid w:val="00280892"/>
    <w:rsid w:val="002A2EBF"/>
    <w:rsid w:val="002B3D2F"/>
    <w:rsid w:val="002E0C2E"/>
    <w:rsid w:val="00302A58"/>
    <w:rsid w:val="003150F1"/>
    <w:rsid w:val="0031610B"/>
    <w:rsid w:val="00317655"/>
    <w:rsid w:val="0032015E"/>
    <w:rsid w:val="00337BB8"/>
    <w:rsid w:val="00360B26"/>
    <w:rsid w:val="003633ED"/>
    <w:rsid w:val="00363947"/>
    <w:rsid w:val="00385F0D"/>
    <w:rsid w:val="003A7B61"/>
    <w:rsid w:val="003B20DD"/>
    <w:rsid w:val="003D3A18"/>
    <w:rsid w:val="003E48A5"/>
    <w:rsid w:val="003F2882"/>
    <w:rsid w:val="003F7B04"/>
    <w:rsid w:val="004045EC"/>
    <w:rsid w:val="00414B0C"/>
    <w:rsid w:val="00417A0A"/>
    <w:rsid w:val="0042711A"/>
    <w:rsid w:val="0043226F"/>
    <w:rsid w:val="0045026B"/>
    <w:rsid w:val="0045246A"/>
    <w:rsid w:val="004623CA"/>
    <w:rsid w:val="00471574"/>
    <w:rsid w:val="00472516"/>
    <w:rsid w:val="00481A87"/>
    <w:rsid w:val="00494ED4"/>
    <w:rsid w:val="004974B8"/>
    <w:rsid w:val="004D69F1"/>
    <w:rsid w:val="004E29A8"/>
    <w:rsid w:val="004E7272"/>
    <w:rsid w:val="00502EC8"/>
    <w:rsid w:val="0050338F"/>
    <w:rsid w:val="005050C7"/>
    <w:rsid w:val="0051454E"/>
    <w:rsid w:val="00523FC5"/>
    <w:rsid w:val="005470CC"/>
    <w:rsid w:val="00560041"/>
    <w:rsid w:val="00564AC2"/>
    <w:rsid w:val="00570ADD"/>
    <w:rsid w:val="0057597A"/>
    <w:rsid w:val="005761AE"/>
    <w:rsid w:val="005766D8"/>
    <w:rsid w:val="00586615"/>
    <w:rsid w:val="00597CE2"/>
    <w:rsid w:val="005B2F41"/>
    <w:rsid w:val="005C0988"/>
    <w:rsid w:val="005E25F6"/>
    <w:rsid w:val="00622085"/>
    <w:rsid w:val="0062708B"/>
    <w:rsid w:val="006550C3"/>
    <w:rsid w:val="00656199"/>
    <w:rsid w:val="006623F9"/>
    <w:rsid w:val="00666C05"/>
    <w:rsid w:val="00671D93"/>
    <w:rsid w:val="00680B09"/>
    <w:rsid w:val="00681C3A"/>
    <w:rsid w:val="006B17CB"/>
    <w:rsid w:val="006B548C"/>
    <w:rsid w:val="006B6450"/>
    <w:rsid w:val="006C6CE5"/>
    <w:rsid w:val="006D1CF4"/>
    <w:rsid w:val="006E14F5"/>
    <w:rsid w:val="006E2B0D"/>
    <w:rsid w:val="006F05AC"/>
    <w:rsid w:val="006F4812"/>
    <w:rsid w:val="006F74A5"/>
    <w:rsid w:val="00710277"/>
    <w:rsid w:val="00711E83"/>
    <w:rsid w:val="0071249D"/>
    <w:rsid w:val="00724CCC"/>
    <w:rsid w:val="00731878"/>
    <w:rsid w:val="00751EAE"/>
    <w:rsid w:val="0075570C"/>
    <w:rsid w:val="00787BC2"/>
    <w:rsid w:val="007A38B9"/>
    <w:rsid w:val="007B0FBB"/>
    <w:rsid w:val="007C74C0"/>
    <w:rsid w:val="007D464D"/>
    <w:rsid w:val="007E1DEB"/>
    <w:rsid w:val="007E7654"/>
    <w:rsid w:val="007F121F"/>
    <w:rsid w:val="0080022E"/>
    <w:rsid w:val="00802814"/>
    <w:rsid w:val="00810D12"/>
    <w:rsid w:val="008214EC"/>
    <w:rsid w:val="0082336C"/>
    <w:rsid w:val="00826C8B"/>
    <w:rsid w:val="00834B08"/>
    <w:rsid w:val="00865211"/>
    <w:rsid w:val="0089493E"/>
    <w:rsid w:val="008A407F"/>
    <w:rsid w:val="008B2A14"/>
    <w:rsid w:val="008D32DC"/>
    <w:rsid w:val="00912D30"/>
    <w:rsid w:val="009133DB"/>
    <w:rsid w:val="00916D4E"/>
    <w:rsid w:val="009208C3"/>
    <w:rsid w:val="00933D9B"/>
    <w:rsid w:val="009536C3"/>
    <w:rsid w:val="00957DFE"/>
    <w:rsid w:val="009636D0"/>
    <w:rsid w:val="00966738"/>
    <w:rsid w:val="009704D5"/>
    <w:rsid w:val="009A31F2"/>
    <w:rsid w:val="009D31E7"/>
    <w:rsid w:val="009D46DD"/>
    <w:rsid w:val="009E1B49"/>
    <w:rsid w:val="009E49F6"/>
    <w:rsid w:val="009F77DD"/>
    <w:rsid w:val="00A04911"/>
    <w:rsid w:val="00A163F0"/>
    <w:rsid w:val="00A27C0D"/>
    <w:rsid w:val="00A30247"/>
    <w:rsid w:val="00A34DC6"/>
    <w:rsid w:val="00A34E65"/>
    <w:rsid w:val="00A36C6D"/>
    <w:rsid w:val="00A418FC"/>
    <w:rsid w:val="00A467CC"/>
    <w:rsid w:val="00A54329"/>
    <w:rsid w:val="00A55B38"/>
    <w:rsid w:val="00A61AC0"/>
    <w:rsid w:val="00A74B8C"/>
    <w:rsid w:val="00A81776"/>
    <w:rsid w:val="00A859EC"/>
    <w:rsid w:val="00A97FE7"/>
    <w:rsid w:val="00AB7AD1"/>
    <w:rsid w:val="00AC538D"/>
    <w:rsid w:val="00AD49AE"/>
    <w:rsid w:val="00AE002A"/>
    <w:rsid w:val="00AE533A"/>
    <w:rsid w:val="00AF2EF3"/>
    <w:rsid w:val="00B00B18"/>
    <w:rsid w:val="00B03D9D"/>
    <w:rsid w:val="00B21DF2"/>
    <w:rsid w:val="00B275D7"/>
    <w:rsid w:val="00B514EB"/>
    <w:rsid w:val="00B52711"/>
    <w:rsid w:val="00B61822"/>
    <w:rsid w:val="00B6266E"/>
    <w:rsid w:val="00B649E6"/>
    <w:rsid w:val="00B75310"/>
    <w:rsid w:val="00B81B69"/>
    <w:rsid w:val="00B82BD7"/>
    <w:rsid w:val="00B866BF"/>
    <w:rsid w:val="00B941B8"/>
    <w:rsid w:val="00BE589A"/>
    <w:rsid w:val="00C04475"/>
    <w:rsid w:val="00C04497"/>
    <w:rsid w:val="00C3732F"/>
    <w:rsid w:val="00C524B3"/>
    <w:rsid w:val="00C52F37"/>
    <w:rsid w:val="00C67567"/>
    <w:rsid w:val="00C76AE0"/>
    <w:rsid w:val="00C77AC1"/>
    <w:rsid w:val="00C84F79"/>
    <w:rsid w:val="00C868BF"/>
    <w:rsid w:val="00C959FB"/>
    <w:rsid w:val="00CA2D45"/>
    <w:rsid w:val="00CA359C"/>
    <w:rsid w:val="00CA36D0"/>
    <w:rsid w:val="00CA3FA4"/>
    <w:rsid w:val="00CE1CC0"/>
    <w:rsid w:val="00CE377A"/>
    <w:rsid w:val="00CF702E"/>
    <w:rsid w:val="00D02C3E"/>
    <w:rsid w:val="00D11DE0"/>
    <w:rsid w:val="00D26E56"/>
    <w:rsid w:val="00D5085F"/>
    <w:rsid w:val="00D561EE"/>
    <w:rsid w:val="00D609A6"/>
    <w:rsid w:val="00D6380C"/>
    <w:rsid w:val="00D94AA4"/>
    <w:rsid w:val="00DA32EC"/>
    <w:rsid w:val="00DA6657"/>
    <w:rsid w:val="00DC099F"/>
    <w:rsid w:val="00DD2E99"/>
    <w:rsid w:val="00DD53E8"/>
    <w:rsid w:val="00DD78EF"/>
    <w:rsid w:val="00DE1296"/>
    <w:rsid w:val="00DE3766"/>
    <w:rsid w:val="00E01B3D"/>
    <w:rsid w:val="00E10347"/>
    <w:rsid w:val="00E178DC"/>
    <w:rsid w:val="00E20621"/>
    <w:rsid w:val="00E601B8"/>
    <w:rsid w:val="00E652E6"/>
    <w:rsid w:val="00E738C3"/>
    <w:rsid w:val="00EA2986"/>
    <w:rsid w:val="00EE79A2"/>
    <w:rsid w:val="00EF78A3"/>
    <w:rsid w:val="00F12B33"/>
    <w:rsid w:val="00F1799B"/>
    <w:rsid w:val="00F24355"/>
    <w:rsid w:val="00F24BBB"/>
    <w:rsid w:val="00F4122C"/>
    <w:rsid w:val="00F53785"/>
    <w:rsid w:val="00F54E28"/>
    <w:rsid w:val="00F603BA"/>
    <w:rsid w:val="00F610A6"/>
    <w:rsid w:val="00F6494A"/>
    <w:rsid w:val="00F90E23"/>
    <w:rsid w:val="00F91D5F"/>
    <w:rsid w:val="00FA02D0"/>
    <w:rsid w:val="00FA5416"/>
    <w:rsid w:val="00FB33E2"/>
    <w:rsid w:val="00FB45F7"/>
    <w:rsid w:val="00FE458B"/>
    <w:rsid w:val="00FE538F"/>
    <w:rsid w:val="00FF0807"/>
    <w:rsid w:val="00FF2489"/>
    <w:rsid w:val="00FF3C63"/>
    <w:rsid w:val="00FF4E4E"/>
    <w:rsid w:val="00FF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DDDB4"/>
  <w15:docId w15:val="{2E2508B7-B0C6-8246-BA5B-059157AD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CC"/>
    <w:pPr>
      <w:widowControl w:val="0"/>
      <w:autoSpaceDE w:val="0"/>
      <w:autoSpaceDN w:val="0"/>
      <w:adjustRightInd w:val="0"/>
    </w:pPr>
    <w:rPr>
      <w:rFonts w:ascii="Arial" w:eastAsia="Times New Roman" w:hAnsi="Arial"/>
      <w:szCs w:val="24"/>
    </w:rPr>
  </w:style>
  <w:style w:type="paragraph" w:styleId="Heading1">
    <w:name w:val="heading 1"/>
    <w:basedOn w:val="Normal"/>
    <w:next w:val="Normal"/>
    <w:link w:val="Heading1Char"/>
    <w:uiPriority w:val="9"/>
    <w:qFormat/>
    <w:rsid w:val="00B03D9D"/>
    <w:pPr>
      <w:keepNext/>
      <w:keepLines/>
      <w:pBdr>
        <w:bottom w:val="single" w:sz="4" w:space="1" w:color="auto"/>
      </w:pBdr>
      <w:spacing w:after="60" w:line="276" w:lineRule="auto"/>
      <w:outlineLvl w:val="0"/>
    </w:pPr>
    <w:rPr>
      <w:rFonts w:eastAsiaTheme="majorEastAsia" w:cs="Arial"/>
      <w:b/>
      <w:bCs/>
      <w:color w:val="355E77" w:themeColor="accent1"/>
      <w:sz w:val="24"/>
    </w:rPr>
  </w:style>
  <w:style w:type="paragraph" w:styleId="Heading2">
    <w:name w:val="heading 2"/>
    <w:basedOn w:val="Normal"/>
    <w:next w:val="Normal"/>
    <w:link w:val="Heading2Char"/>
    <w:uiPriority w:val="9"/>
    <w:unhideWhenUsed/>
    <w:qFormat/>
    <w:rsid w:val="009A31F2"/>
    <w:pPr>
      <w:keepNext/>
      <w:keepLines/>
      <w:spacing w:before="40"/>
      <w:outlineLvl w:val="1"/>
    </w:pPr>
    <w:rPr>
      <w:rFonts w:asciiTheme="majorHAnsi" w:eastAsiaTheme="majorEastAsia" w:hAnsiTheme="majorHAnsi" w:cstheme="majorBidi"/>
      <w:color w:val="274659"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3ED"/>
    <w:rPr>
      <w:rFonts w:ascii="Tahoma" w:hAnsi="Tahoma" w:cs="Tahoma"/>
      <w:sz w:val="16"/>
      <w:szCs w:val="16"/>
    </w:rPr>
  </w:style>
  <w:style w:type="character" w:customStyle="1" w:styleId="BalloonTextChar">
    <w:name w:val="Balloon Text Char"/>
    <w:link w:val="BalloonText"/>
    <w:uiPriority w:val="99"/>
    <w:semiHidden/>
    <w:rsid w:val="003633ED"/>
    <w:rPr>
      <w:rFonts w:ascii="Tahoma" w:hAnsi="Tahoma" w:cs="Tahoma"/>
      <w:sz w:val="16"/>
      <w:szCs w:val="16"/>
    </w:rPr>
  </w:style>
  <w:style w:type="paragraph" w:styleId="NoSpacing">
    <w:name w:val="No Spacing"/>
    <w:uiPriority w:val="1"/>
    <w:qFormat/>
    <w:rsid w:val="003633ED"/>
    <w:rPr>
      <w:sz w:val="22"/>
      <w:szCs w:val="22"/>
    </w:rPr>
  </w:style>
  <w:style w:type="paragraph" w:styleId="Header">
    <w:name w:val="header"/>
    <w:basedOn w:val="Normal"/>
    <w:link w:val="HeaderChar"/>
    <w:uiPriority w:val="99"/>
    <w:unhideWhenUsed/>
    <w:rsid w:val="00710277"/>
    <w:pPr>
      <w:tabs>
        <w:tab w:val="center" w:pos="4680"/>
        <w:tab w:val="right" w:pos="9360"/>
      </w:tabs>
    </w:pPr>
  </w:style>
  <w:style w:type="character" w:customStyle="1" w:styleId="HeaderChar">
    <w:name w:val="Header Char"/>
    <w:link w:val="Header"/>
    <w:uiPriority w:val="99"/>
    <w:rsid w:val="00710277"/>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10277"/>
    <w:pPr>
      <w:tabs>
        <w:tab w:val="center" w:pos="4680"/>
        <w:tab w:val="right" w:pos="9360"/>
      </w:tabs>
    </w:pPr>
  </w:style>
  <w:style w:type="character" w:customStyle="1" w:styleId="FooterChar">
    <w:name w:val="Footer Char"/>
    <w:link w:val="Footer"/>
    <w:uiPriority w:val="99"/>
    <w:rsid w:val="00710277"/>
    <w:rPr>
      <w:rFonts w:ascii="Times New Roman" w:eastAsia="Times New Roman" w:hAnsi="Times New Roman" w:cs="Times New Roman"/>
      <w:sz w:val="20"/>
      <w:szCs w:val="24"/>
    </w:rPr>
  </w:style>
  <w:style w:type="table" w:styleId="TableGrid">
    <w:name w:val="Table Grid"/>
    <w:basedOn w:val="TableNormal"/>
    <w:uiPriority w:val="59"/>
    <w:rsid w:val="0071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87BC2"/>
    <w:pPr>
      <w:widowControl/>
      <w:autoSpaceDE/>
      <w:autoSpaceDN/>
      <w:adjustRightInd/>
    </w:pPr>
    <w:rPr>
      <w:rFonts w:cs="Arial"/>
    </w:rPr>
  </w:style>
  <w:style w:type="character" w:customStyle="1" w:styleId="BodyText3Char">
    <w:name w:val="Body Text 3 Char"/>
    <w:link w:val="BodyText3"/>
    <w:rsid w:val="00787BC2"/>
    <w:rPr>
      <w:rFonts w:ascii="Arial" w:eastAsia="Times New Roman" w:hAnsi="Arial" w:cs="Arial"/>
      <w:sz w:val="20"/>
      <w:szCs w:val="24"/>
    </w:rPr>
  </w:style>
  <w:style w:type="character" w:styleId="Hyperlink">
    <w:name w:val="Hyperlink"/>
    <w:uiPriority w:val="99"/>
    <w:unhideWhenUsed/>
    <w:rsid w:val="0045026B"/>
    <w:rPr>
      <w:color w:val="0000FF"/>
      <w:u w:val="single"/>
    </w:rPr>
  </w:style>
  <w:style w:type="paragraph" w:styleId="ListParagraph">
    <w:name w:val="List Paragraph"/>
    <w:basedOn w:val="Normal"/>
    <w:uiPriority w:val="1"/>
    <w:qFormat/>
    <w:rsid w:val="00D561EE"/>
    <w:pPr>
      <w:ind w:left="720"/>
      <w:contextualSpacing/>
    </w:pPr>
  </w:style>
  <w:style w:type="paragraph" w:styleId="NormalWeb">
    <w:name w:val="Normal (Web)"/>
    <w:basedOn w:val="Normal"/>
    <w:uiPriority w:val="99"/>
    <w:unhideWhenUsed/>
    <w:rsid w:val="00414B0C"/>
    <w:pPr>
      <w:widowControl/>
      <w:autoSpaceDE/>
      <w:autoSpaceDN/>
      <w:adjustRightInd/>
      <w:spacing w:before="100" w:beforeAutospacing="1" w:after="100" w:afterAutospacing="1"/>
    </w:pPr>
    <w:rPr>
      <w:sz w:val="24"/>
    </w:rPr>
  </w:style>
  <w:style w:type="paragraph" w:customStyle="1" w:styleId="msolistparagraph0">
    <w:name w:val="msolistparagraph"/>
    <w:basedOn w:val="Normal"/>
    <w:rsid w:val="00D5085F"/>
    <w:pPr>
      <w:ind w:left="720"/>
      <w:contextualSpacing/>
    </w:pPr>
  </w:style>
  <w:style w:type="paragraph" w:customStyle="1" w:styleId="msonospacing0">
    <w:name w:val="msonospacing"/>
    <w:rsid w:val="003B20DD"/>
    <w:rPr>
      <w:sz w:val="22"/>
      <w:szCs w:val="22"/>
    </w:rPr>
  </w:style>
  <w:style w:type="character" w:customStyle="1" w:styleId="Heading1Char">
    <w:name w:val="Heading 1 Char"/>
    <w:basedOn w:val="DefaultParagraphFont"/>
    <w:link w:val="Heading1"/>
    <w:uiPriority w:val="9"/>
    <w:rsid w:val="00B03D9D"/>
    <w:rPr>
      <w:rFonts w:ascii="Arial" w:eastAsiaTheme="majorEastAsia" w:hAnsi="Arial" w:cs="Arial"/>
      <w:b/>
      <w:bCs/>
      <w:color w:val="355E77" w:themeColor="accent1"/>
      <w:sz w:val="24"/>
      <w:szCs w:val="24"/>
    </w:rPr>
  </w:style>
  <w:style w:type="character" w:customStyle="1" w:styleId="Heading2Char">
    <w:name w:val="Heading 2 Char"/>
    <w:basedOn w:val="DefaultParagraphFont"/>
    <w:link w:val="Heading2"/>
    <w:uiPriority w:val="9"/>
    <w:rsid w:val="009A31F2"/>
    <w:rPr>
      <w:rFonts w:asciiTheme="majorHAnsi" w:eastAsiaTheme="majorEastAsia" w:hAnsiTheme="majorHAnsi" w:cstheme="majorBidi"/>
      <w:color w:val="274659" w:themeColor="accent1" w:themeShade="BF"/>
      <w:sz w:val="26"/>
      <w:szCs w:val="26"/>
    </w:rPr>
  </w:style>
  <w:style w:type="paragraph" w:styleId="BodyText">
    <w:name w:val="Body Text"/>
    <w:basedOn w:val="Normal"/>
    <w:link w:val="BodyTextChar"/>
    <w:uiPriority w:val="99"/>
    <w:unhideWhenUsed/>
    <w:rsid w:val="009A31F2"/>
    <w:pPr>
      <w:spacing w:after="120"/>
    </w:pPr>
  </w:style>
  <w:style w:type="character" w:customStyle="1" w:styleId="BodyTextChar">
    <w:name w:val="Body Text Char"/>
    <w:basedOn w:val="DefaultParagraphFont"/>
    <w:link w:val="BodyText"/>
    <w:uiPriority w:val="99"/>
    <w:rsid w:val="009A31F2"/>
    <w:rPr>
      <w:rFonts w:ascii="Arial" w:eastAsia="Times New Roman" w:hAnsi="Arial"/>
      <w:szCs w:val="24"/>
    </w:rPr>
  </w:style>
  <w:style w:type="paragraph" w:styleId="Title">
    <w:name w:val="Title"/>
    <w:basedOn w:val="Normal"/>
    <w:link w:val="TitleChar"/>
    <w:uiPriority w:val="10"/>
    <w:qFormat/>
    <w:rsid w:val="000F09ED"/>
    <w:pPr>
      <w:adjustRightInd/>
      <w:spacing w:before="85"/>
      <w:ind w:left="112"/>
    </w:pPr>
    <w:rPr>
      <w:rFonts w:eastAsia="Arial" w:cs="Arial"/>
      <w:sz w:val="44"/>
      <w:szCs w:val="44"/>
    </w:rPr>
  </w:style>
  <w:style w:type="character" w:customStyle="1" w:styleId="TitleChar">
    <w:name w:val="Title Char"/>
    <w:basedOn w:val="DefaultParagraphFont"/>
    <w:link w:val="Title"/>
    <w:uiPriority w:val="10"/>
    <w:rsid w:val="000F09ED"/>
    <w:rPr>
      <w:rFonts w:ascii="Arial" w:eastAsia="Arial" w:hAnsi="Arial" w:cs="Arial"/>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64506">
      <w:bodyDiv w:val="1"/>
      <w:marLeft w:val="0"/>
      <w:marRight w:val="0"/>
      <w:marTop w:val="0"/>
      <w:marBottom w:val="0"/>
      <w:divBdr>
        <w:top w:val="none" w:sz="0" w:space="0" w:color="auto"/>
        <w:left w:val="none" w:sz="0" w:space="0" w:color="auto"/>
        <w:bottom w:val="none" w:sz="0" w:space="0" w:color="auto"/>
        <w:right w:val="none" w:sz="0" w:space="0" w:color="auto"/>
      </w:divBdr>
    </w:div>
    <w:div w:id="266275888">
      <w:bodyDiv w:val="1"/>
      <w:marLeft w:val="0"/>
      <w:marRight w:val="0"/>
      <w:marTop w:val="0"/>
      <w:marBottom w:val="0"/>
      <w:divBdr>
        <w:top w:val="none" w:sz="0" w:space="0" w:color="auto"/>
        <w:left w:val="none" w:sz="0" w:space="0" w:color="auto"/>
        <w:bottom w:val="none" w:sz="0" w:space="0" w:color="auto"/>
        <w:right w:val="none" w:sz="0" w:space="0" w:color="auto"/>
      </w:divBdr>
    </w:div>
    <w:div w:id="506216482">
      <w:bodyDiv w:val="1"/>
      <w:marLeft w:val="0"/>
      <w:marRight w:val="0"/>
      <w:marTop w:val="0"/>
      <w:marBottom w:val="0"/>
      <w:divBdr>
        <w:top w:val="none" w:sz="0" w:space="0" w:color="auto"/>
        <w:left w:val="none" w:sz="0" w:space="0" w:color="auto"/>
        <w:bottom w:val="none" w:sz="0" w:space="0" w:color="auto"/>
        <w:right w:val="none" w:sz="0" w:space="0" w:color="auto"/>
      </w:divBdr>
    </w:div>
    <w:div w:id="516695981">
      <w:bodyDiv w:val="1"/>
      <w:marLeft w:val="0"/>
      <w:marRight w:val="0"/>
      <w:marTop w:val="0"/>
      <w:marBottom w:val="0"/>
      <w:divBdr>
        <w:top w:val="none" w:sz="0" w:space="0" w:color="auto"/>
        <w:left w:val="none" w:sz="0" w:space="0" w:color="auto"/>
        <w:bottom w:val="none" w:sz="0" w:space="0" w:color="auto"/>
        <w:right w:val="none" w:sz="0" w:space="0" w:color="auto"/>
      </w:divBdr>
      <w:divsChild>
        <w:div w:id="246546706">
          <w:marLeft w:val="0"/>
          <w:marRight w:val="0"/>
          <w:marTop w:val="0"/>
          <w:marBottom w:val="0"/>
          <w:divBdr>
            <w:top w:val="single" w:sz="18" w:space="0" w:color="B2B2BC"/>
            <w:left w:val="single" w:sz="18" w:space="0" w:color="B2B2BC"/>
            <w:bottom w:val="single" w:sz="18" w:space="0" w:color="000021"/>
            <w:right w:val="single" w:sz="18" w:space="0" w:color="000021"/>
          </w:divBdr>
          <w:divsChild>
            <w:div w:id="2145468761">
              <w:marLeft w:val="3"/>
              <w:marRight w:val="3"/>
              <w:marTop w:val="0"/>
              <w:marBottom w:val="0"/>
              <w:divBdr>
                <w:top w:val="none" w:sz="0" w:space="0" w:color="auto"/>
                <w:left w:val="none" w:sz="0" w:space="0" w:color="auto"/>
                <w:bottom w:val="none" w:sz="0" w:space="0" w:color="auto"/>
                <w:right w:val="none" w:sz="0" w:space="0" w:color="auto"/>
              </w:divBdr>
              <w:divsChild>
                <w:div w:id="15210481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26620204">
      <w:bodyDiv w:val="1"/>
      <w:marLeft w:val="0"/>
      <w:marRight w:val="0"/>
      <w:marTop w:val="0"/>
      <w:marBottom w:val="0"/>
      <w:divBdr>
        <w:top w:val="none" w:sz="0" w:space="0" w:color="auto"/>
        <w:left w:val="none" w:sz="0" w:space="0" w:color="auto"/>
        <w:bottom w:val="none" w:sz="0" w:space="0" w:color="auto"/>
        <w:right w:val="none" w:sz="0" w:space="0" w:color="auto"/>
      </w:divBdr>
    </w:div>
    <w:div w:id="933710630">
      <w:bodyDiv w:val="1"/>
      <w:marLeft w:val="0"/>
      <w:marRight w:val="0"/>
      <w:marTop w:val="0"/>
      <w:marBottom w:val="0"/>
      <w:divBdr>
        <w:top w:val="none" w:sz="0" w:space="0" w:color="auto"/>
        <w:left w:val="none" w:sz="0" w:space="0" w:color="auto"/>
        <w:bottom w:val="none" w:sz="0" w:space="0" w:color="auto"/>
        <w:right w:val="none" w:sz="0" w:space="0" w:color="auto"/>
      </w:divBdr>
      <w:divsChild>
        <w:div w:id="114325466">
          <w:marLeft w:val="749"/>
          <w:marRight w:val="0"/>
          <w:marTop w:val="0"/>
          <w:marBottom w:val="120"/>
          <w:divBdr>
            <w:top w:val="none" w:sz="0" w:space="0" w:color="auto"/>
            <w:left w:val="none" w:sz="0" w:space="0" w:color="auto"/>
            <w:bottom w:val="none" w:sz="0" w:space="0" w:color="auto"/>
            <w:right w:val="none" w:sz="0" w:space="0" w:color="auto"/>
          </w:divBdr>
        </w:div>
        <w:div w:id="507256530">
          <w:marLeft w:val="749"/>
          <w:marRight w:val="0"/>
          <w:marTop w:val="0"/>
          <w:marBottom w:val="120"/>
          <w:divBdr>
            <w:top w:val="none" w:sz="0" w:space="0" w:color="auto"/>
            <w:left w:val="none" w:sz="0" w:space="0" w:color="auto"/>
            <w:bottom w:val="none" w:sz="0" w:space="0" w:color="auto"/>
            <w:right w:val="none" w:sz="0" w:space="0" w:color="auto"/>
          </w:divBdr>
        </w:div>
        <w:div w:id="785079924">
          <w:marLeft w:val="749"/>
          <w:marRight w:val="0"/>
          <w:marTop w:val="0"/>
          <w:marBottom w:val="120"/>
          <w:divBdr>
            <w:top w:val="none" w:sz="0" w:space="0" w:color="auto"/>
            <w:left w:val="none" w:sz="0" w:space="0" w:color="auto"/>
            <w:bottom w:val="none" w:sz="0" w:space="0" w:color="auto"/>
            <w:right w:val="none" w:sz="0" w:space="0" w:color="auto"/>
          </w:divBdr>
        </w:div>
        <w:div w:id="902175296">
          <w:marLeft w:val="749"/>
          <w:marRight w:val="0"/>
          <w:marTop w:val="0"/>
          <w:marBottom w:val="120"/>
          <w:divBdr>
            <w:top w:val="none" w:sz="0" w:space="0" w:color="auto"/>
            <w:left w:val="none" w:sz="0" w:space="0" w:color="auto"/>
            <w:bottom w:val="none" w:sz="0" w:space="0" w:color="auto"/>
            <w:right w:val="none" w:sz="0" w:space="0" w:color="auto"/>
          </w:divBdr>
        </w:div>
        <w:div w:id="981884906">
          <w:marLeft w:val="749"/>
          <w:marRight w:val="0"/>
          <w:marTop w:val="0"/>
          <w:marBottom w:val="120"/>
          <w:divBdr>
            <w:top w:val="none" w:sz="0" w:space="0" w:color="auto"/>
            <w:left w:val="none" w:sz="0" w:space="0" w:color="auto"/>
            <w:bottom w:val="none" w:sz="0" w:space="0" w:color="auto"/>
            <w:right w:val="none" w:sz="0" w:space="0" w:color="auto"/>
          </w:divBdr>
        </w:div>
        <w:div w:id="2076540638">
          <w:marLeft w:val="749"/>
          <w:marRight w:val="0"/>
          <w:marTop w:val="0"/>
          <w:marBottom w:val="120"/>
          <w:divBdr>
            <w:top w:val="none" w:sz="0" w:space="0" w:color="auto"/>
            <w:left w:val="none" w:sz="0" w:space="0" w:color="auto"/>
            <w:bottom w:val="none" w:sz="0" w:space="0" w:color="auto"/>
            <w:right w:val="none" w:sz="0" w:space="0" w:color="auto"/>
          </w:divBdr>
        </w:div>
      </w:divsChild>
    </w:div>
    <w:div w:id="1266772215">
      <w:bodyDiv w:val="1"/>
      <w:marLeft w:val="0"/>
      <w:marRight w:val="0"/>
      <w:marTop w:val="0"/>
      <w:marBottom w:val="0"/>
      <w:divBdr>
        <w:top w:val="none" w:sz="0" w:space="0" w:color="auto"/>
        <w:left w:val="none" w:sz="0" w:space="0" w:color="auto"/>
        <w:bottom w:val="none" w:sz="0" w:space="0" w:color="auto"/>
        <w:right w:val="none" w:sz="0" w:space="0" w:color="auto"/>
      </w:divBdr>
    </w:div>
    <w:div w:id="1600984374">
      <w:bodyDiv w:val="1"/>
      <w:marLeft w:val="0"/>
      <w:marRight w:val="0"/>
      <w:marTop w:val="0"/>
      <w:marBottom w:val="0"/>
      <w:divBdr>
        <w:top w:val="none" w:sz="0" w:space="0" w:color="auto"/>
        <w:left w:val="none" w:sz="0" w:space="0" w:color="auto"/>
        <w:bottom w:val="none" w:sz="0" w:space="0" w:color="auto"/>
        <w:right w:val="none" w:sz="0" w:space="0" w:color="auto"/>
      </w:divBdr>
    </w:div>
    <w:div w:id="1682121512">
      <w:bodyDiv w:val="1"/>
      <w:marLeft w:val="0"/>
      <w:marRight w:val="0"/>
      <w:marTop w:val="0"/>
      <w:marBottom w:val="0"/>
      <w:divBdr>
        <w:top w:val="none" w:sz="0" w:space="0" w:color="auto"/>
        <w:left w:val="none" w:sz="0" w:space="0" w:color="auto"/>
        <w:bottom w:val="none" w:sz="0" w:space="0" w:color="auto"/>
        <w:right w:val="none" w:sz="0" w:space="0" w:color="auto"/>
      </w:divBdr>
    </w:div>
    <w:div w:id="1795253429">
      <w:bodyDiv w:val="1"/>
      <w:marLeft w:val="0"/>
      <w:marRight w:val="0"/>
      <w:marTop w:val="0"/>
      <w:marBottom w:val="0"/>
      <w:divBdr>
        <w:top w:val="none" w:sz="0" w:space="0" w:color="auto"/>
        <w:left w:val="none" w:sz="0" w:space="0" w:color="auto"/>
        <w:bottom w:val="none" w:sz="0" w:space="0" w:color="auto"/>
        <w:right w:val="none" w:sz="0" w:space="0" w:color="auto"/>
      </w:divBdr>
    </w:div>
    <w:div w:id="1806044006">
      <w:bodyDiv w:val="1"/>
      <w:marLeft w:val="0"/>
      <w:marRight w:val="0"/>
      <w:marTop w:val="0"/>
      <w:marBottom w:val="0"/>
      <w:divBdr>
        <w:top w:val="none" w:sz="0" w:space="0" w:color="auto"/>
        <w:left w:val="none" w:sz="0" w:space="0" w:color="auto"/>
        <w:bottom w:val="none" w:sz="0" w:space="0" w:color="auto"/>
        <w:right w:val="none" w:sz="0" w:space="0" w:color="auto"/>
      </w:divBdr>
    </w:div>
    <w:div w:id="1893736337">
      <w:bodyDiv w:val="1"/>
      <w:marLeft w:val="0"/>
      <w:marRight w:val="0"/>
      <w:marTop w:val="0"/>
      <w:marBottom w:val="0"/>
      <w:divBdr>
        <w:top w:val="none" w:sz="0" w:space="0" w:color="auto"/>
        <w:left w:val="none" w:sz="0" w:space="0" w:color="auto"/>
        <w:bottom w:val="none" w:sz="0" w:space="0" w:color="auto"/>
        <w:right w:val="none" w:sz="0" w:space="0" w:color="auto"/>
      </w:divBdr>
    </w:div>
    <w:div w:id="21093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30008347\Documents\1QA%20Related\Business%20Builder%20Template_2012.11.09.dotx" TargetMode="External"/></Relationships>
</file>

<file path=word/theme/theme1.xml><?xml version="1.0" encoding="utf-8"?>
<a:theme xmlns:a="http://schemas.openxmlformats.org/drawingml/2006/main" name="WestStar">
  <a:themeElements>
    <a:clrScheme name="WestStar">
      <a:dk1>
        <a:srgbClr val="3B5E7A"/>
      </a:dk1>
      <a:lt1>
        <a:sysClr val="window" lastClr="FFFFFF"/>
      </a:lt1>
      <a:dk2>
        <a:srgbClr val="1F497D"/>
      </a:dk2>
      <a:lt2>
        <a:srgbClr val="EEECE1"/>
      </a:lt2>
      <a:accent1>
        <a:srgbClr val="355E77"/>
      </a:accent1>
      <a:accent2>
        <a:srgbClr val="96887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FFFF"/>
        </a:solidFill>
        <a:ln w="9525" cap="flat" cmpd="sng" algn="ctr">
          <a:noFill/>
          <a:prstDash val="solid"/>
          <a:round/>
          <a:headEnd type="none" w="med" len="med"/>
          <a:tailEnd type="none" w="med" len="med"/>
        </a:ln>
        <a:effectLst/>
      </a:spPr>
      <a:bodyPr vertOverflow="clip" wrap="square" lIns="18288" tIns="0" rIns="0" bIns="0" upright="1"/>
      <a:lstStyle/>
    </a:spDef>
    <a:lnDef>
      <a:spPr bwMode="auto">
        <a:xfrm>
          <a:off x="0" y="0"/>
          <a:ext cx="1" cy="1"/>
        </a:xfrm>
        <a:custGeom>
          <a:avLst/>
          <a:gdLst/>
          <a:ahLst/>
          <a:cxnLst/>
          <a:rect l="0" t="0" r="0" b="0"/>
          <a:pathLst/>
        </a:custGeom>
        <a:solidFill>
          <a:srgbClr val="FFFFFF"/>
        </a:solidFill>
        <a:ln w="9525" cap="flat" cmpd="sng" algn="ctr">
          <a:noFill/>
          <a:prstDash val="solid"/>
          <a:round/>
          <a:headEnd type="none" w="med" len="med"/>
          <a:tailEnd type="none" w="med" len="med"/>
        </a:ln>
        <a:effectLst/>
      </a:spPr>
      <a:bodyPr vertOverflow="clip" wrap="square" lIns="18288" tIns="0" rIns="0" bIns="0" upright="1"/>
      <a:lstStyle/>
    </a:lnDef>
  </a:objectDefaults>
  <a:extraClrSchemeLst/>
</a:theme>
</file>

<file path=docProps/app.xml><?xml version="1.0" encoding="utf-8"?>
<Properties xmlns="http://schemas.openxmlformats.org/officeDocument/2006/extended-properties" xmlns:vt="http://schemas.openxmlformats.org/officeDocument/2006/docPropsVTypes">
  <Template>C:\Users\430008347\Documents\1QA Related\Business Builder Template_2012.11.09.dotx</Template>
  <TotalTime>0</TotalTime>
  <Pages>8</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Golembewski, Gretchen (AssetMark)</dc:creator>
  <cp:lastModifiedBy>Golembewski, Gretchen (AssetMark)</cp:lastModifiedBy>
  <cp:revision>2</cp:revision>
  <dcterms:created xsi:type="dcterms:W3CDTF">2022-02-15T14:33:00Z</dcterms:created>
  <dcterms:modified xsi:type="dcterms:W3CDTF">2022-02-15T14:33:00Z</dcterms:modified>
</cp:coreProperties>
</file>